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521C49" w:rsidRDefault="003032E7" w:rsidP="00274E9C">
      <w:pPr>
        <w:pStyle w:val="NoSpacing"/>
      </w:pPr>
      <w:r w:rsidRPr="003032E7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521C49">
        <w:t>DVUSD Visual Arts Objectives</w:t>
      </w:r>
    </w:p>
    <w:p w:rsidR="00274E9C" w:rsidRPr="00521C49" w:rsidRDefault="00521C49" w:rsidP="00274E9C">
      <w:pPr>
        <w:pStyle w:val="NoSpacing"/>
      </w:pPr>
      <w:r>
        <w:t>Third</w:t>
      </w:r>
      <w:r w:rsidR="00274E9C" w:rsidRPr="00521C49">
        <w:t xml:space="preserve"> Grade</w:t>
      </w:r>
      <w:r w:rsidR="00274E9C" w:rsidRPr="00521C49">
        <w:br/>
      </w:r>
    </w:p>
    <w:p w:rsidR="00521C49" w:rsidRPr="00521C49" w:rsidRDefault="00521C49" w:rsidP="00521C49">
      <w:pPr>
        <w:pStyle w:val="NoSpacing"/>
        <w:rPr>
          <w:b/>
        </w:rPr>
      </w:pPr>
      <w:r w:rsidRPr="00521C49">
        <w:rPr>
          <w:b/>
        </w:rPr>
        <w:t>Media, Techniques and Processes</w:t>
      </w:r>
    </w:p>
    <w:p w:rsidR="00521C49" w:rsidRPr="00521C49" w:rsidRDefault="00521C49" w:rsidP="00521C49">
      <w:pPr>
        <w:pStyle w:val="NoSpacing"/>
      </w:pPr>
      <w:r w:rsidRPr="00521C49">
        <w:t>1. Classifies works of art by media (e.g. painting, drawing, sculpture, collage, print, photography</w:t>
      </w:r>
    </w:p>
    <w:p w:rsidR="00521C49" w:rsidRPr="00521C49" w:rsidRDefault="00521C49" w:rsidP="00521C49">
      <w:pPr>
        <w:pStyle w:val="NoSpacing"/>
      </w:pPr>
      <w:r w:rsidRPr="00521C49">
        <w:t xml:space="preserve">and computer art) </w:t>
      </w:r>
    </w:p>
    <w:p w:rsidR="00521C49" w:rsidRPr="00521C49" w:rsidRDefault="00521C49" w:rsidP="00521C49">
      <w:pPr>
        <w:pStyle w:val="NoSpacing"/>
      </w:pPr>
      <w:r w:rsidRPr="00521C49">
        <w:t>2. Classifies vocabulary related to media, techniques, processes, tools and equipment (e.g. lists the</w:t>
      </w:r>
      <w:r>
        <w:t xml:space="preserve"> </w:t>
      </w:r>
      <w:r w:rsidRPr="00521C49">
        <w:t xml:space="preserve">elements and principles of design, lists needed tools to create a collage, painting, print) </w:t>
      </w:r>
    </w:p>
    <w:p w:rsidR="00521C49" w:rsidRPr="00521C49" w:rsidRDefault="00521C49" w:rsidP="00521C49">
      <w:pPr>
        <w:pStyle w:val="NoSpacing"/>
      </w:pPr>
      <w:r w:rsidRPr="00521C49">
        <w:t xml:space="preserve">3. Describes how art media will be used in order to communicate their intended meaning </w:t>
      </w:r>
    </w:p>
    <w:p w:rsidR="00521C49" w:rsidRPr="00521C49" w:rsidRDefault="00521C49" w:rsidP="00521C49">
      <w:pPr>
        <w:pStyle w:val="NoSpacing"/>
      </w:pPr>
      <w:r w:rsidRPr="00521C49">
        <w:t xml:space="preserve">4. Uses and mixes complementary colors </w:t>
      </w:r>
    </w:p>
    <w:p w:rsidR="00521C49" w:rsidRPr="00521C49" w:rsidRDefault="00521C49" w:rsidP="00521C49">
      <w:pPr>
        <w:pStyle w:val="NoSpacing"/>
      </w:pPr>
      <w:r w:rsidRPr="00521C49">
        <w:t>5. Explores brush strokes (e.g. dabbing, dots, rolling, stippling, dry brush, side of brush and varying</w:t>
      </w:r>
      <w:r>
        <w:t xml:space="preserve"> </w:t>
      </w:r>
      <w:r w:rsidRPr="00521C49">
        <w:t xml:space="preserve">pressure on brush) </w:t>
      </w:r>
    </w:p>
    <w:p w:rsidR="00521C49" w:rsidRPr="00521C49" w:rsidRDefault="00521C49" w:rsidP="00521C49">
      <w:pPr>
        <w:pStyle w:val="NoSpacing"/>
      </w:pPr>
      <w:r w:rsidRPr="00521C49">
        <w:t xml:space="preserve">6. Expresses individual ideas, feelings and moods through drawing or painting </w:t>
      </w:r>
    </w:p>
    <w:p w:rsidR="00521C49" w:rsidRDefault="00521C49" w:rsidP="00521C49">
      <w:pPr>
        <w:pStyle w:val="NoSpacing"/>
      </w:pPr>
      <w:r w:rsidRPr="00521C49">
        <w:t xml:space="preserve">7. Uses monoprint technique </w:t>
      </w:r>
    </w:p>
    <w:p w:rsidR="00521C49" w:rsidRPr="00521C49" w:rsidRDefault="00521C49" w:rsidP="00521C49">
      <w:pPr>
        <w:pStyle w:val="NoSpacing"/>
      </w:pPr>
      <w:r w:rsidRPr="00521C49">
        <w:t xml:space="preserve">8. Expresses individual ideas, thoughts and feelings through printmaking </w:t>
      </w:r>
    </w:p>
    <w:p w:rsidR="00521C49" w:rsidRPr="00521C49" w:rsidRDefault="00521C49" w:rsidP="00521C49">
      <w:pPr>
        <w:pStyle w:val="NoSpacing"/>
      </w:pPr>
      <w:r w:rsidRPr="00521C49">
        <w:t xml:space="preserve">9. Creates puppets made from mixed media to be used in a performance </w:t>
      </w:r>
    </w:p>
    <w:p w:rsidR="00521C49" w:rsidRPr="00521C49" w:rsidRDefault="00521C49" w:rsidP="00521C49">
      <w:pPr>
        <w:pStyle w:val="NoSpacing"/>
      </w:pPr>
      <w:r w:rsidRPr="00521C49">
        <w:t xml:space="preserve">10. Creates a structure by applying the coil method of construction </w:t>
      </w:r>
    </w:p>
    <w:p w:rsidR="00521C49" w:rsidRPr="00521C49" w:rsidRDefault="00521C49" w:rsidP="00521C49">
      <w:pPr>
        <w:pStyle w:val="NoSpacing"/>
      </w:pPr>
      <w:r w:rsidRPr="00521C49">
        <w:t xml:space="preserve">11. Expresses individual ideas, thoughts and feelings through sculpture </w:t>
      </w:r>
    </w:p>
    <w:p w:rsidR="00521C49" w:rsidRPr="00521C49" w:rsidRDefault="00521C49" w:rsidP="00521C49">
      <w:pPr>
        <w:pStyle w:val="NoSpacing"/>
      </w:pPr>
      <w:r w:rsidRPr="00521C49">
        <w:t xml:space="preserve">12. Incorporates text with computer art to enhance literacy by integrating art and writing </w:t>
      </w:r>
    </w:p>
    <w:p w:rsidR="00521C49" w:rsidRDefault="00521C49" w:rsidP="00521C49">
      <w:pPr>
        <w:pStyle w:val="NoSpacing"/>
      </w:pPr>
    </w:p>
    <w:p w:rsidR="00521C49" w:rsidRPr="00521C49" w:rsidRDefault="00521C49" w:rsidP="00521C49">
      <w:pPr>
        <w:pStyle w:val="NoSpacing"/>
        <w:rPr>
          <w:b/>
        </w:rPr>
      </w:pPr>
      <w:r w:rsidRPr="00521C49">
        <w:rPr>
          <w:b/>
        </w:rPr>
        <w:t>Elements and Principles</w:t>
      </w:r>
    </w:p>
    <w:p w:rsidR="00521C49" w:rsidRPr="00521C49" w:rsidRDefault="00521C49" w:rsidP="00521C49">
      <w:pPr>
        <w:pStyle w:val="NoSpacing"/>
      </w:pPr>
      <w:r w:rsidRPr="00521C49">
        <w:t>1. Discusses the use of elements and principles in a 3-dimensional work of art (e.g. masks, clay</w:t>
      </w:r>
      <w:r>
        <w:t xml:space="preserve"> </w:t>
      </w:r>
      <w:r w:rsidRPr="00521C49">
        <w:t xml:space="preserve">sculpture) </w:t>
      </w:r>
    </w:p>
    <w:p w:rsidR="00521C49" w:rsidRPr="00521C49" w:rsidRDefault="00521C49" w:rsidP="00521C49">
      <w:pPr>
        <w:pStyle w:val="NoSpacing"/>
      </w:pPr>
      <w:r w:rsidRPr="00521C49">
        <w:t xml:space="preserve">2. Introduces value as the lightness or darkness of a color </w:t>
      </w:r>
    </w:p>
    <w:p w:rsidR="00521C49" w:rsidRPr="00521C49" w:rsidRDefault="00521C49" w:rsidP="00521C49">
      <w:pPr>
        <w:pStyle w:val="NoSpacing"/>
      </w:pPr>
      <w:r w:rsidRPr="00521C49">
        <w:t xml:space="preserve">3. Identifies and uses emphasis as an organizational principle of design </w:t>
      </w:r>
    </w:p>
    <w:p w:rsidR="00521C49" w:rsidRPr="00521C49" w:rsidRDefault="00521C49" w:rsidP="00521C49">
      <w:pPr>
        <w:pStyle w:val="NoSpacing"/>
      </w:pPr>
      <w:r w:rsidRPr="00521C49">
        <w:t>4. Studies the proportion of the human face or figure (e.g. gesture drawing, drawing from a model)</w:t>
      </w:r>
      <w:r>
        <w:t xml:space="preserve"> </w:t>
      </w:r>
    </w:p>
    <w:p w:rsidR="00521C49" w:rsidRPr="00521C49" w:rsidRDefault="00521C49" w:rsidP="00521C49">
      <w:pPr>
        <w:pStyle w:val="NoSpacing"/>
        <w:rPr>
          <w:b/>
        </w:rPr>
      </w:pPr>
      <w:r>
        <w:br/>
      </w:r>
      <w:r w:rsidRPr="00521C49">
        <w:rPr>
          <w:b/>
        </w:rPr>
        <w:t>Content</w:t>
      </w:r>
    </w:p>
    <w:p w:rsidR="00521C49" w:rsidRPr="00521C49" w:rsidRDefault="00521C49" w:rsidP="00521C49">
      <w:pPr>
        <w:pStyle w:val="NoSpacing"/>
      </w:pPr>
      <w:r w:rsidRPr="00521C49">
        <w:t xml:space="preserve">1. Observes and sketches objects from the natural environment </w:t>
      </w:r>
    </w:p>
    <w:p w:rsidR="00521C49" w:rsidRPr="00521C49" w:rsidRDefault="00521C49" w:rsidP="00521C49">
      <w:pPr>
        <w:pStyle w:val="NoSpacing"/>
      </w:pPr>
      <w:r w:rsidRPr="00521C49">
        <w:t>2. Creates an imaginary environment</w:t>
      </w:r>
    </w:p>
    <w:p w:rsidR="00521C49" w:rsidRPr="00521C49" w:rsidRDefault="00521C49" w:rsidP="00521C49">
      <w:pPr>
        <w:pStyle w:val="NoSpacing"/>
      </w:pPr>
      <w:r w:rsidRPr="00521C49">
        <w:t>3. Expresses individual ideas through creating a simple sculptural structure using items such as</w:t>
      </w:r>
      <w:r>
        <w:t xml:space="preserve"> </w:t>
      </w:r>
      <w:r w:rsidRPr="00521C49">
        <w:t xml:space="preserve">blocks, toothpicks, clay or foam-core </w:t>
      </w:r>
    </w:p>
    <w:p w:rsidR="00521C49" w:rsidRPr="00521C49" w:rsidRDefault="00521C49" w:rsidP="00521C49">
      <w:pPr>
        <w:pStyle w:val="NoSpacing"/>
      </w:pPr>
      <w:r w:rsidRPr="00521C49">
        <w:t>4. Analyzes the work of artists (e.g. Faith Ringgold, Romare Beardon, Marc Chagall) who used</w:t>
      </w:r>
      <w:r>
        <w:t xml:space="preserve"> </w:t>
      </w:r>
      <w:r w:rsidRPr="00521C49">
        <w:t xml:space="preserve">events in their own lives as subject matter for their work </w:t>
      </w:r>
    </w:p>
    <w:p w:rsidR="00521C49" w:rsidRPr="00521C49" w:rsidRDefault="00521C49" w:rsidP="00521C49">
      <w:pPr>
        <w:pStyle w:val="NoSpacing"/>
      </w:pPr>
      <w:r w:rsidRPr="00521C49">
        <w:t xml:space="preserve">5. Creates illustrations for one’s own original written work </w:t>
      </w:r>
    </w:p>
    <w:p w:rsidR="00521C49" w:rsidRPr="00521C49" w:rsidRDefault="00521C49" w:rsidP="00521C49">
      <w:pPr>
        <w:pStyle w:val="NoSpacing"/>
      </w:pPr>
      <w:r w:rsidRPr="00521C49">
        <w:t>6. Plans and creates genre paintings (e.g. everyday events and activities)</w:t>
      </w:r>
    </w:p>
    <w:p w:rsidR="00521C49" w:rsidRPr="00521C49" w:rsidRDefault="00521C49" w:rsidP="00521C49">
      <w:pPr>
        <w:pStyle w:val="NoSpacing"/>
        <w:rPr>
          <w:b/>
        </w:rPr>
      </w:pPr>
      <w:r>
        <w:br/>
      </w:r>
      <w:r w:rsidRPr="00521C49">
        <w:rPr>
          <w:b/>
        </w:rPr>
        <w:t>History and Cultures</w:t>
      </w:r>
    </w:p>
    <w:p w:rsidR="00521C49" w:rsidRPr="00521C49" w:rsidRDefault="00521C49" w:rsidP="00521C49">
      <w:pPr>
        <w:pStyle w:val="NoSpacing"/>
      </w:pPr>
      <w:r w:rsidRPr="00521C49">
        <w:t>1. Recognizes the use and value of images, symbols, motifs and themes distinguishing the art of</w:t>
      </w:r>
      <w:r>
        <w:t xml:space="preserve"> </w:t>
      </w:r>
      <w:r w:rsidRPr="00521C49">
        <w:t xml:space="preserve">specific cultures </w:t>
      </w:r>
    </w:p>
    <w:p w:rsidR="00521C49" w:rsidRPr="00521C49" w:rsidRDefault="00521C49" w:rsidP="00521C49">
      <w:pPr>
        <w:pStyle w:val="NoSpacing"/>
      </w:pPr>
      <w:r w:rsidRPr="00521C49">
        <w:t>2. Examines how the Native Americans utilized historical and current events as content for creating</w:t>
      </w:r>
      <w:r>
        <w:t xml:space="preserve"> </w:t>
      </w:r>
      <w:r w:rsidRPr="00521C49">
        <w:t xml:space="preserve">works of art </w:t>
      </w:r>
    </w:p>
    <w:p w:rsidR="00521C49" w:rsidRPr="00521C49" w:rsidRDefault="00521C49" w:rsidP="00521C49">
      <w:pPr>
        <w:pStyle w:val="NoSpacing"/>
      </w:pPr>
      <w:r w:rsidRPr="00521C49">
        <w:t xml:space="preserve">3. Creates a work of art inspired by an indigenous people’s traditional craft </w:t>
      </w:r>
    </w:p>
    <w:p w:rsidR="00521C49" w:rsidRPr="00521C49" w:rsidRDefault="00521C49" w:rsidP="00521C49">
      <w:pPr>
        <w:pStyle w:val="NoSpacing"/>
      </w:pPr>
      <w:r w:rsidRPr="00521C49">
        <w:t xml:space="preserve">4. Explores ideas and beliefs of various cultures as content for creating works of art </w:t>
      </w:r>
    </w:p>
    <w:p w:rsidR="00521C49" w:rsidRDefault="00521C49" w:rsidP="00521C49">
      <w:pPr>
        <w:pStyle w:val="NoSpacing"/>
      </w:pPr>
    </w:p>
    <w:p w:rsidR="00521C49" w:rsidRPr="00521C49" w:rsidRDefault="00521C49" w:rsidP="00521C49">
      <w:pPr>
        <w:pStyle w:val="NoSpacing"/>
        <w:rPr>
          <w:b/>
        </w:rPr>
      </w:pPr>
      <w:r w:rsidRPr="00521C49">
        <w:rPr>
          <w:b/>
        </w:rPr>
        <w:t>Evaluation</w:t>
      </w:r>
    </w:p>
    <w:p w:rsidR="00521C49" w:rsidRPr="00521C49" w:rsidRDefault="00521C49" w:rsidP="00521C49">
      <w:pPr>
        <w:pStyle w:val="NoSpacing"/>
      </w:pPr>
      <w:r w:rsidRPr="00521C49">
        <w:t>1. Utilizes an artistic vocabulary to analyze selected works of master artists (e.g. Faith Ringgold,</w:t>
      </w:r>
    </w:p>
    <w:p w:rsidR="00521C49" w:rsidRPr="00521C49" w:rsidRDefault="00521C49" w:rsidP="00521C49">
      <w:pPr>
        <w:pStyle w:val="NoSpacing"/>
      </w:pPr>
      <w:r w:rsidRPr="00521C49">
        <w:t xml:space="preserve">Woodland Indians) or cultural artifacts </w:t>
      </w:r>
    </w:p>
    <w:p w:rsidR="00521C49" w:rsidRPr="00521C49" w:rsidRDefault="00521C49" w:rsidP="00521C49">
      <w:pPr>
        <w:pStyle w:val="NoSpacing"/>
      </w:pPr>
      <w:r w:rsidRPr="00521C49">
        <w:t xml:space="preserve">2. Introduces criticism as the positive and negative aspects of evaluating a work of art </w:t>
      </w:r>
    </w:p>
    <w:p w:rsidR="00521C49" w:rsidRPr="00521C49" w:rsidRDefault="00521C49" w:rsidP="00521C49">
      <w:pPr>
        <w:pStyle w:val="NoSpacing"/>
      </w:pPr>
      <w:r w:rsidRPr="00521C49">
        <w:t xml:space="preserve">3. Describes the elements of art in one’s own artwork, the work of peers and master artists </w:t>
      </w:r>
    </w:p>
    <w:p w:rsidR="00521C49" w:rsidRPr="00521C49" w:rsidRDefault="00521C49" w:rsidP="00521C49">
      <w:pPr>
        <w:pStyle w:val="NoSpacing"/>
      </w:pPr>
      <w:r w:rsidRPr="00521C49">
        <w:t>4. Compares and contrasts two 3-dimensional artworks depicting the same subject but created from</w:t>
      </w:r>
      <w:r>
        <w:t xml:space="preserve"> </w:t>
      </w:r>
      <w:r w:rsidRPr="00521C49">
        <w:t xml:space="preserve">different media </w:t>
      </w:r>
    </w:p>
    <w:p w:rsidR="00521C49" w:rsidRPr="00521C49" w:rsidRDefault="00521C49" w:rsidP="00521C49">
      <w:pPr>
        <w:pStyle w:val="NoSpacing"/>
      </w:pPr>
      <w:r w:rsidRPr="00521C49">
        <w:t xml:space="preserve">5. Evaluates why an artist would choose a specific art medium for a work of art </w:t>
      </w:r>
    </w:p>
    <w:p w:rsidR="00521C49" w:rsidRPr="00521C49" w:rsidRDefault="00521C49" w:rsidP="00521C49">
      <w:pPr>
        <w:pStyle w:val="NoSpacing"/>
      </w:pPr>
      <w:r w:rsidRPr="00521C49">
        <w:t xml:space="preserve">6. Reflects on and evaluates one’s own work with written responses </w:t>
      </w:r>
    </w:p>
    <w:p w:rsidR="00521C49" w:rsidRPr="00521C49" w:rsidRDefault="00521C49" w:rsidP="00521C49">
      <w:pPr>
        <w:pStyle w:val="NoSpacing"/>
      </w:pPr>
      <w:r w:rsidRPr="00521C49">
        <w:t xml:space="preserve">7. Discusses evaluation criteria and revisions for one’s own work with the instructor </w:t>
      </w:r>
    </w:p>
    <w:p w:rsidR="00521C49" w:rsidRPr="00521C49" w:rsidRDefault="00521C49" w:rsidP="00521C49">
      <w:pPr>
        <w:pStyle w:val="NoSpacing"/>
        <w:rPr>
          <w:b/>
        </w:rPr>
      </w:pPr>
    </w:p>
    <w:p w:rsidR="00521C49" w:rsidRPr="00521C49" w:rsidRDefault="00521C49" w:rsidP="00521C49">
      <w:pPr>
        <w:pStyle w:val="NoSpacing"/>
        <w:rPr>
          <w:b/>
        </w:rPr>
      </w:pPr>
      <w:r w:rsidRPr="00521C49">
        <w:rPr>
          <w:b/>
        </w:rPr>
        <w:t>Connections</w:t>
      </w:r>
    </w:p>
    <w:p w:rsidR="00521C49" w:rsidRPr="00521C49" w:rsidRDefault="00521C49" w:rsidP="00521C49">
      <w:pPr>
        <w:pStyle w:val="NoSpacing"/>
      </w:pPr>
      <w:r w:rsidRPr="00521C49">
        <w:t>1. Designs a piece of artwork to be used in a theatrical production (e.g. puppet for a puppet show,</w:t>
      </w:r>
      <w:r>
        <w:t xml:space="preserve"> </w:t>
      </w:r>
      <w:r w:rsidRPr="00521C49">
        <w:t xml:space="preserve">sets or costumes for a play) </w:t>
      </w:r>
    </w:p>
    <w:p w:rsidR="00521C49" w:rsidRPr="00521C49" w:rsidRDefault="00521C49" w:rsidP="00521C49">
      <w:pPr>
        <w:pStyle w:val="NoSpacing"/>
      </w:pPr>
      <w:r w:rsidRPr="00521C49">
        <w:t xml:space="preserve">2. Discusses artwork and cultural artifacts of the Woodland Peoples </w:t>
      </w:r>
    </w:p>
    <w:p w:rsidR="00521C49" w:rsidRPr="00521C49" w:rsidRDefault="00521C49" w:rsidP="00521C49">
      <w:pPr>
        <w:pStyle w:val="NoSpacing"/>
      </w:pPr>
      <w:r w:rsidRPr="00521C49">
        <w:t xml:space="preserve">3. Creates a 2-dimensional or 3-dimensional artwork incorporating geometric shapes or forms </w:t>
      </w:r>
    </w:p>
    <w:p w:rsidR="00521C49" w:rsidRDefault="00521C49" w:rsidP="00521C49">
      <w:pPr>
        <w:pStyle w:val="NoSpacing"/>
      </w:pPr>
      <w:r w:rsidRPr="00521C49">
        <w:t xml:space="preserve">4. Identifies selected artworks by artists and craftsmen introduced in art class </w:t>
      </w:r>
      <w:r>
        <w:t xml:space="preserve"> </w:t>
      </w:r>
    </w:p>
    <w:p w:rsidR="00521C49" w:rsidRPr="00521C49" w:rsidRDefault="00521C49" w:rsidP="00521C49">
      <w:pPr>
        <w:pStyle w:val="NoSpacing"/>
      </w:pPr>
      <w:r w:rsidRPr="00521C49">
        <w:t>5. Plans and creates a piece of artwork that demonstrates a sequence using graphic arts software</w:t>
      </w:r>
    </w:p>
    <w:p w:rsidR="00521C49" w:rsidRPr="00521C49" w:rsidRDefault="00521C49" w:rsidP="00521C49">
      <w:pPr>
        <w:pStyle w:val="NoSpacing"/>
      </w:pPr>
      <w:r w:rsidRPr="00521C49">
        <w:t>6. Identifies places in the community where the arts can be viewed or performed (e.g. Bruce</w:t>
      </w:r>
    </w:p>
    <w:p w:rsidR="00521C49" w:rsidRPr="00521C49" w:rsidRDefault="00521C49" w:rsidP="00521C49">
      <w:pPr>
        <w:pStyle w:val="NoSpacing"/>
      </w:pPr>
      <w:r w:rsidRPr="00521C49">
        <w:t xml:space="preserve">Museum of Arts and Sciences, Bush-Holley House, Rich Forum, Palace Theater) </w:t>
      </w:r>
    </w:p>
    <w:p w:rsidR="00521C49" w:rsidRPr="00521C49" w:rsidRDefault="00521C49" w:rsidP="00521C49">
      <w:pPr>
        <w:pStyle w:val="NoSpacing"/>
        <w:rPr>
          <w:b/>
        </w:rPr>
      </w:pPr>
      <w:r>
        <w:br/>
      </w:r>
      <w:r w:rsidRPr="00521C49">
        <w:rPr>
          <w:b/>
        </w:rPr>
        <w:t>Aesthetic Appreciation</w:t>
      </w:r>
    </w:p>
    <w:p w:rsidR="00521C49" w:rsidRPr="00521C49" w:rsidRDefault="00521C49" w:rsidP="00521C49">
      <w:pPr>
        <w:pStyle w:val="NoSpacing"/>
      </w:pPr>
      <w:r w:rsidRPr="00521C49">
        <w:t xml:space="preserve">1. Enjoys working cooperatively on an art project </w:t>
      </w:r>
    </w:p>
    <w:p w:rsidR="00521C49" w:rsidRPr="00521C49" w:rsidRDefault="00521C49" w:rsidP="00521C49">
      <w:pPr>
        <w:pStyle w:val="NoSpacing"/>
      </w:pPr>
      <w:r w:rsidRPr="00521C49">
        <w:t xml:space="preserve">2. Appreciates the role that art has played in past civilizations (e.g. Native American) </w:t>
      </w:r>
    </w:p>
    <w:p w:rsidR="00521C49" w:rsidRPr="00521C49" w:rsidRDefault="00521C49" w:rsidP="00521C49">
      <w:pPr>
        <w:pStyle w:val="NoSpacing"/>
      </w:pPr>
      <w:r w:rsidRPr="00521C49">
        <w:t>3. Appreciates the lasting influence of master artists (e.g. Faith Ringgold, Native American</w:t>
      </w:r>
    </w:p>
    <w:p w:rsidR="00521C49" w:rsidRPr="00521C49" w:rsidRDefault="00521C49" w:rsidP="00521C49">
      <w:pPr>
        <w:pStyle w:val="NoSpacing"/>
      </w:pPr>
      <w:r w:rsidRPr="00521C49">
        <w:t xml:space="preserve">Craftsmen) </w:t>
      </w:r>
    </w:p>
    <w:p w:rsidR="00521C49" w:rsidRPr="00521C49" w:rsidRDefault="00521C49" w:rsidP="00521C49">
      <w:pPr>
        <w:pStyle w:val="NoSpacing"/>
      </w:pPr>
      <w:r w:rsidRPr="00521C49">
        <w:t xml:space="preserve">4. Looks forward to the weekly art class </w:t>
      </w:r>
    </w:p>
    <w:p w:rsidR="00521C49" w:rsidRPr="00521C49" w:rsidRDefault="00521C49" w:rsidP="00521C49">
      <w:pPr>
        <w:pStyle w:val="NoSpacing"/>
      </w:pPr>
      <w:r w:rsidRPr="00521C49">
        <w:t>5. Enjoys working in a variety of media (e.g. drawing, painting, sculpting, printmaking, pasting)</w:t>
      </w:r>
    </w:p>
    <w:p w:rsidR="004B73C8" w:rsidRPr="00521C49" w:rsidRDefault="004B73C8" w:rsidP="00521C49">
      <w:pPr>
        <w:pStyle w:val="NoSpacing"/>
      </w:pPr>
    </w:p>
    <w:sectPr w:rsidR="004B73C8" w:rsidRPr="00521C49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1004"/>
  <w:doNotTrackMoves/>
  <w:defaultTabStop w:val="720"/>
  <w:characterSpacingControl w:val="doNotCompress"/>
  <w:compat/>
  <w:rsids>
    <w:rsidRoot w:val="00274E9C"/>
    <w:rsid w:val="00144751"/>
    <w:rsid w:val="00274E9C"/>
    <w:rsid w:val="003032E7"/>
    <w:rsid w:val="004B6D5C"/>
    <w:rsid w:val="004B73C8"/>
    <w:rsid w:val="00521C49"/>
    <w:rsid w:val="00867660"/>
    <w:rsid w:val="00961CFE"/>
    <w:rsid w:val="00A264A0"/>
    <w:rsid w:val="00B0150B"/>
    <w:rsid w:val="00B96DA1"/>
    <w:rsid w:val="00DA5F01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