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155" w:rsidRPr="00D93155" w:rsidRDefault="006A022B" w:rsidP="00D93155">
      <w:pPr>
        <w:pStyle w:val="NoSpacing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3668395</wp:posOffset>
            </wp:positionH>
            <wp:positionV relativeFrom="paragraph">
              <wp:posOffset>-750570</wp:posOffset>
            </wp:positionV>
            <wp:extent cx="2387600" cy="1095375"/>
            <wp:effectExtent l="25400" t="0" r="0" b="0"/>
            <wp:wrapNone/>
            <wp:docPr id="2" name="Picture 2" descr="09_logo_horiz_stack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9_logo_horiz_stacke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3155" w:rsidRPr="00D93155">
        <w:rPr>
          <w:b/>
        </w:rPr>
        <w:t>DVUSD Music Objectives</w:t>
      </w:r>
    </w:p>
    <w:p w:rsidR="00D93155" w:rsidRPr="00D93155" w:rsidRDefault="00D93155" w:rsidP="00D93155">
      <w:pPr>
        <w:pStyle w:val="NoSpacing"/>
        <w:rPr>
          <w:b/>
        </w:rPr>
      </w:pPr>
      <w:r w:rsidRPr="00D93155">
        <w:rPr>
          <w:b/>
        </w:rPr>
        <w:t>Grade 2—General Music</w:t>
      </w:r>
    </w:p>
    <w:p w:rsidR="00D93155" w:rsidRDefault="00D93155" w:rsidP="00D93155">
      <w:pPr>
        <w:pStyle w:val="NoSpacing"/>
      </w:pPr>
    </w:p>
    <w:p w:rsidR="00D93155" w:rsidRDefault="00D93155" w:rsidP="00D93155">
      <w:pPr>
        <w:pStyle w:val="NoSpacing"/>
      </w:pPr>
      <w:r w:rsidRPr="00D93155">
        <w:t xml:space="preserve">All students are required to take general music one </w:t>
      </w:r>
      <w:r>
        <w:t>period</w:t>
      </w:r>
      <w:r w:rsidRPr="00D93155">
        <w:t xml:space="preserve"> per week. </w:t>
      </w:r>
    </w:p>
    <w:p w:rsidR="00D93155" w:rsidRDefault="00D93155" w:rsidP="00D93155">
      <w:pPr>
        <w:pStyle w:val="NoSpacing"/>
      </w:pPr>
    </w:p>
    <w:p w:rsidR="00D93155" w:rsidRPr="00D93155" w:rsidRDefault="00D93155" w:rsidP="00D93155">
      <w:pPr>
        <w:pStyle w:val="NoSpacing"/>
        <w:rPr>
          <w:b/>
        </w:rPr>
      </w:pPr>
      <w:r w:rsidRPr="00D93155">
        <w:rPr>
          <w:b/>
        </w:rPr>
        <w:t>Elements and Styles</w:t>
      </w:r>
    </w:p>
    <w:p w:rsidR="00D93155" w:rsidRPr="00D93155" w:rsidRDefault="00D93155" w:rsidP="00D93155">
      <w:pPr>
        <w:pStyle w:val="NoSpacing"/>
      </w:pPr>
      <w:r w:rsidRPr="00D93155">
        <w:t>1. Names grade-level pitches (i.e., the five pitches on the pentatonic scale) as</w:t>
      </w:r>
      <w:r>
        <w:t xml:space="preserve"> </w:t>
      </w:r>
      <w:r w:rsidR="006A022B">
        <w:t xml:space="preserve">do–re–mi–sol–la </w:t>
      </w:r>
    </w:p>
    <w:p w:rsidR="00D93155" w:rsidRPr="00D93155" w:rsidRDefault="00D93155" w:rsidP="00D93155">
      <w:pPr>
        <w:pStyle w:val="NoSpacing"/>
      </w:pPr>
      <w:r w:rsidRPr="00D93155">
        <w:t>2. Identifies the tempo of given musical phrases, sections of vocal and instrumental pieces,</w:t>
      </w:r>
      <w:r>
        <w:t xml:space="preserve"> </w:t>
      </w:r>
      <w:r w:rsidRPr="00D93155">
        <w:t>or whole pieces as accelerando or ritardando</w:t>
      </w:r>
      <w:r>
        <w:t xml:space="preserve"> </w:t>
      </w:r>
    </w:p>
    <w:p w:rsidR="00D93155" w:rsidRPr="00D93155" w:rsidRDefault="00D93155" w:rsidP="00D93155">
      <w:pPr>
        <w:pStyle w:val="NoSpacing"/>
      </w:pPr>
      <w:r w:rsidRPr="00D93155">
        <w:t>3. Identifies the dynamics associated with given musical notes, phrases, sections of vocal</w:t>
      </w:r>
      <w:r>
        <w:t xml:space="preserve"> </w:t>
      </w:r>
      <w:r w:rsidRPr="00D93155">
        <w:t>and instrumental pieces, or whole pieces as crescendo, decrescendo, pianissimo, or fortissimo</w:t>
      </w:r>
    </w:p>
    <w:p w:rsidR="00D93155" w:rsidRPr="00D93155" w:rsidRDefault="00D93155" w:rsidP="00D93155">
      <w:pPr>
        <w:pStyle w:val="NoSpacing"/>
      </w:pPr>
      <w:r w:rsidRPr="00D93155">
        <w:t>4. Identifies duple meter</w:t>
      </w:r>
      <w:r w:rsidR="006A022B">
        <w:t xml:space="preserve"> and triple meter in songs </w:t>
      </w:r>
    </w:p>
    <w:p w:rsidR="00D93155" w:rsidRPr="00D93155" w:rsidRDefault="00D93155" w:rsidP="00D93155">
      <w:pPr>
        <w:pStyle w:val="NoSpacing"/>
      </w:pPr>
      <w:r w:rsidRPr="00D93155">
        <w:t>5. Distinguishes among AA, AB, and ABA forms of musical phrases and sections of vocal</w:t>
      </w:r>
      <w:r>
        <w:t xml:space="preserve"> </w:t>
      </w:r>
      <w:r w:rsidR="006A022B">
        <w:t>and instrumental pieces</w:t>
      </w:r>
    </w:p>
    <w:p w:rsidR="00D93155" w:rsidRPr="00D93155" w:rsidRDefault="00D93155" w:rsidP="00D93155">
      <w:pPr>
        <w:pStyle w:val="NoSpacing"/>
      </w:pPr>
      <w:r w:rsidRPr="00D93155">
        <w:t>6. Identifies the five-line staff</w:t>
      </w:r>
    </w:p>
    <w:p w:rsidR="00D93155" w:rsidRPr="00D93155" w:rsidRDefault="00D93155" w:rsidP="00D93155">
      <w:pPr>
        <w:pStyle w:val="NoSpacing"/>
      </w:pPr>
      <w:r w:rsidRPr="00D93155">
        <w:t>7. Identifies the treble clef</w:t>
      </w:r>
    </w:p>
    <w:p w:rsidR="00D93155" w:rsidRPr="00D93155" w:rsidRDefault="00D93155" w:rsidP="00D93155">
      <w:pPr>
        <w:pStyle w:val="NoSpacing"/>
      </w:pPr>
      <w:r w:rsidRPr="00D93155">
        <w:t>8. Identifies songs as being in</w:t>
      </w:r>
      <w:r w:rsidR="006A022B">
        <w:t xml:space="preserve"> a major or minor tonality </w:t>
      </w:r>
    </w:p>
    <w:p w:rsidR="00D93155" w:rsidRPr="00D93155" w:rsidRDefault="00D93155" w:rsidP="00D93155">
      <w:pPr>
        <w:pStyle w:val="NoSpacing"/>
      </w:pPr>
      <w:r w:rsidRPr="00D93155">
        <w:t>9. Defines timbre as the distinctive quality of the sound of voices (e.g., male, female; adult,</w:t>
      </w:r>
      <w:r>
        <w:t xml:space="preserve"> </w:t>
      </w:r>
      <w:r w:rsidRPr="00D93155">
        <w:t>children) or instr</w:t>
      </w:r>
      <w:r w:rsidR="006A022B">
        <w:t xml:space="preserve">uments (e.g., strings, brass) </w:t>
      </w:r>
    </w:p>
    <w:p w:rsidR="00D93155" w:rsidRPr="00D93155" w:rsidRDefault="00D93155" w:rsidP="00D93155">
      <w:pPr>
        <w:pStyle w:val="NoSpacing"/>
      </w:pPr>
      <w:r w:rsidRPr="00D93155">
        <w:t>10. Uses timbre to distinguish among instrument families: strings, woodwinds, brass, and</w:t>
      </w:r>
      <w:r>
        <w:t xml:space="preserve"> </w:t>
      </w:r>
      <w:r w:rsidR="006A022B">
        <w:t>percussion</w:t>
      </w:r>
    </w:p>
    <w:p w:rsidR="00D93155" w:rsidRDefault="00D93155" w:rsidP="00D93155">
      <w:pPr>
        <w:pStyle w:val="NoSpacing"/>
        <w:rPr>
          <w:b/>
        </w:rPr>
      </w:pPr>
    </w:p>
    <w:p w:rsidR="00D93155" w:rsidRPr="00D93155" w:rsidRDefault="00D93155" w:rsidP="00D93155">
      <w:pPr>
        <w:pStyle w:val="NoSpacing"/>
        <w:rPr>
          <w:b/>
        </w:rPr>
      </w:pPr>
      <w:r w:rsidRPr="00D93155">
        <w:rPr>
          <w:b/>
        </w:rPr>
        <w:t>Notation</w:t>
      </w:r>
    </w:p>
    <w:p w:rsidR="00D93155" w:rsidRPr="00D93155" w:rsidRDefault="00D93155" w:rsidP="00D93155">
      <w:pPr>
        <w:pStyle w:val="NoSpacing"/>
      </w:pPr>
      <w:r w:rsidRPr="00D93155">
        <w:t>1. Identifies dotted quarter notes, dotted quarter rests, half notes, half rests, and three</w:t>
      </w:r>
      <w:r>
        <w:t xml:space="preserve"> </w:t>
      </w:r>
      <w:r w:rsidRPr="00D93155">
        <w:t>attached eighth notes individually and in pa</w:t>
      </w:r>
      <w:r w:rsidR="006A022B">
        <w:t xml:space="preserve">tterns </w:t>
      </w:r>
    </w:p>
    <w:p w:rsidR="00D93155" w:rsidRPr="00D93155" w:rsidRDefault="00D93155" w:rsidP="00D93155">
      <w:pPr>
        <w:pStyle w:val="NoSpacing"/>
      </w:pPr>
      <w:r w:rsidRPr="00D93155">
        <w:t>2. Writes quarter notes, two attached eighth notes, quarter rests, half notes, and half rests in</w:t>
      </w:r>
      <w:r>
        <w:t xml:space="preserve"> </w:t>
      </w:r>
      <w:r w:rsidRPr="00D93155">
        <w:t>staff notation (notes and rests representing pitches and rhythms on a five-line staff ) or</w:t>
      </w:r>
      <w:r>
        <w:t xml:space="preserve"> </w:t>
      </w:r>
      <w:r w:rsidRPr="00D93155">
        <w:t>writes dotted quarter notes, dotted quarter rests, and three attached eighth notes in staff</w:t>
      </w:r>
      <w:r>
        <w:t xml:space="preserve"> </w:t>
      </w:r>
      <w:r w:rsidR="006A022B">
        <w:t xml:space="preserve">notation in 6/8 meter </w:t>
      </w:r>
    </w:p>
    <w:p w:rsidR="00D93155" w:rsidRPr="00D93155" w:rsidRDefault="00D93155" w:rsidP="00D93155">
      <w:pPr>
        <w:pStyle w:val="NoSpacing"/>
      </w:pPr>
      <w:r w:rsidRPr="00D93155">
        <w:t>3. Reads hand signs for grade-level pitches (do–re–mi–sol–la)</w:t>
      </w:r>
    </w:p>
    <w:p w:rsidR="00D93155" w:rsidRPr="00D93155" w:rsidRDefault="00D93155" w:rsidP="00D93155">
      <w:pPr>
        <w:pStyle w:val="NoSpacing"/>
      </w:pPr>
      <w:r w:rsidRPr="00D93155">
        <w:t>4. Uses hand signs to denote grade-level pitches</w:t>
      </w:r>
    </w:p>
    <w:p w:rsidR="00D93155" w:rsidRPr="00D93155" w:rsidRDefault="00D93155" w:rsidP="00D93155">
      <w:pPr>
        <w:pStyle w:val="NoSpacing"/>
      </w:pPr>
      <w:r w:rsidRPr="00D93155">
        <w:t>5. Reads grade-level p</w:t>
      </w:r>
      <w:r w:rsidR="006A022B">
        <w:t xml:space="preserve">itches from staff notation </w:t>
      </w:r>
    </w:p>
    <w:p w:rsidR="00D93155" w:rsidRPr="00D93155" w:rsidRDefault="00D93155" w:rsidP="00D93155">
      <w:pPr>
        <w:pStyle w:val="NoSpacing"/>
      </w:pPr>
      <w:r w:rsidRPr="00D93155">
        <w:t>6. Reads patterns of grade-level p</w:t>
      </w:r>
      <w:r w:rsidR="006A022B">
        <w:t xml:space="preserve">itches from staff notation </w:t>
      </w:r>
    </w:p>
    <w:p w:rsidR="00D93155" w:rsidRPr="00D93155" w:rsidRDefault="00D93155" w:rsidP="00D93155">
      <w:pPr>
        <w:pStyle w:val="NoSpacing"/>
      </w:pPr>
      <w:r w:rsidRPr="00D93155">
        <w:t>7. Writes patterns of grade-level pitches on the lines an</w:t>
      </w:r>
      <w:r w:rsidR="006A022B">
        <w:t xml:space="preserve">d in the spaces of a staff </w:t>
      </w:r>
    </w:p>
    <w:p w:rsidR="00D93155" w:rsidRPr="00D93155" w:rsidRDefault="00D93155" w:rsidP="00D93155">
      <w:pPr>
        <w:pStyle w:val="NoSpacing"/>
      </w:pPr>
      <w:r w:rsidRPr="00D93155">
        <w:t xml:space="preserve">8. Identifies pitches as high </w:t>
      </w:r>
      <w:r w:rsidR="006A022B">
        <w:t xml:space="preserve">or low from staff notation </w:t>
      </w:r>
    </w:p>
    <w:p w:rsidR="00D93155" w:rsidRPr="00D93155" w:rsidRDefault="00D93155" w:rsidP="00D93155">
      <w:pPr>
        <w:pStyle w:val="NoSpacing"/>
      </w:pPr>
      <w:r w:rsidRPr="00D93155">
        <w:t xml:space="preserve">9. </w:t>
      </w:r>
      <w:r w:rsidR="006A022B">
        <w:t xml:space="preserve">Explains what measures are </w:t>
      </w:r>
    </w:p>
    <w:p w:rsidR="00D93155" w:rsidRPr="00D93155" w:rsidRDefault="00D93155" w:rsidP="00D93155">
      <w:pPr>
        <w:pStyle w:val="NoSpacing"/>
      </w:pPr>
      <w:r w:rsidRPr="00D93155">
        <w:t>10. Reads music with bar lines, double b</w:t>
      </w:r>
      <w:r w:rsidR="006A022B">
        <w:t xml:space="preserve">ar lines, and repeat signs </w:t>
      </w:r>
    </w:p>
    <w:p w:rsidR="00D93155" w:rsidRPr="00D93155" w:rsidRDefault="00D93155" w:rsidP="00D93155">
      <w:pPr>
        <w:pStyle w:val="NoSpacing"/>
      </w:pPr>
      <w:r w:rsidRPr="00D93155">
        <w:t xml:space="preserve">11. Reads notes and rests in 2/4, </w:t>
      </w:r>
      <w:r w:rsidR="006A022B">
        <w:t xml:space="preserve">4/4, and 6/8 or 3/4 meters </w:t>
      </w:r>
    </w:p>
    <w:p w:rsidR="00D93155" w:rsidRPr="00D93155" w:rsidRDefault="00D93155" w:rsidP="00D93155">
      <w:pPr>
        <w:pStyle w:val="NoSpacing"/>
      </w:pPr>
      <w:r w:rsidRPr="00D93155">
        <w:t>12. Reads and memorizes melodic phrases of four</w:t>
      </w:r>
      <w:r w:rsidR="006A022B">
        <w:t xml:space="preserve"> beats from staff notation </w:t>
      </w:r>
    </w:p>
    <w:p w:rsidR="00D93155" w:rsidRPr="00D93155" w:rsidRDefault="00D93155" w:rsidP="00D93155">
      <w:pPr>
        <w:pStyle w:val="NoSpacing"/>
      </w:pPr>
      <w:r w:rsidRPr="00D93155">
        <w:t>13. Reads the dynamics notations for crescendo, decrescendo, pianissimo, and fortissimo</w:t>
      </w:r>
    </w:p>
    <w:p w:rsidR="00D93155" w:rsidRPr="00D93155" w:rsidRDefault="00D93155" w:rsidP="00D93155">
      <w:pPr>
        <w:pStyle w:val="NoSpacing"/>
      </w:pPr>
      <w:r w:rsidRPr="00D93155">
        <w:t>14. Writes patterns of grade-level rhythms in stick notation and staff notation from dictation</w:t>
      </w:r>
    </w:p>
    <w:p w:rsidR="00D93155" w:rsidRPr="00D93155" w:rsidRDefault="00D93155" w:rsidP="00D93155">
      <w:pPr>
        <w:pStyle w:val="NoSpacing"/>
      </w:pPr>
      <w:r w:rsidRPr="00D93155">
        <w:t>15. Writes patterns of grade-level pitches in sta</w:t>
      </w:r>
      <w:r w:rsidR="006A022B">
        <w:t xml:space="preserve">ff notation from dictation </w:t>
      </w:r>
    </w:p>
    <w:p w:rsidR="00D93155" w:rsidRPr="00D93155" w:rsidRDefault="00D93155" w:rsidP="00D93155">
      <w:pPr>
        <w:pStyle w:val="NoSpacing"/>
      </w:pPr>
      <w:r w:rsidRPr="00D93155">
        <w:t>16. Labels duple meter and triple meter songs with meter s</w:t>
      </w:r>
      <w:r w:rsidR="006A022B">
        <w:t xml:space="preserve">ignatures (e.g., 2/4, 3/4) </w:t>
      </w:r>
    </w:p>
    <w:p w:rsidR="00D93155" w:rsidRDefault="00D93155" w:rsidP="00D93155">
      <w:pPr>
        <w:pStyle w:val="NoSpacing"/>
      </w:pPr>
    </w:p>
    <w:p w:rsidR="00D93155" w:rsidRPr="00D93155" w:rsidRDefault="00D93155" w:rsidP="00D93155">
      <w:pPr>
        <w:pStyle w:val="NoSpacing"/>
        <w:rPr>
          <w:b/>
        </w:rPr>
      </w:pPr>
      <w:r w:rsidRPr="00D93155">
        <w:rPr>
          <w:b/>
        </w:rPr>
        <w:t>Vocal Performance</w:t>
      </w:r>
    </w:p>
    <w:p w:rsidR="00D93155" w:rsidRPr="00D93155" w:rsidRDefault="00D93155" w:rsidP="00D93155">
      <w:pPr>
        <w:pStyle w:val="NoSpacing"/>
      </w:pPr>
      <w:r w:rsidRPr="00D93155">
        <w:t>1. Sings patterns of grade-lev</w:t>
      </w:r>
      <w:r w:rsidR="006A022B">
        <w:t xml:space="preserve">el pitches from hand signs </w:t>
      </w:r>
    </w:p>
    <w:p w:rsidR="00D93155" w:rsidRPr="00D93155" w:rsidRDefault="00D93155" w:rsidP="00D93155">
      <w:pPr>
        <w:pStyle w:val="NoSpacing"/>
      </w:pPr>
      <w:r w:rsidRPr="00D93155">
        <w:t>2. Echoes vocally short melodies</w:t>
      </w:r>
      <w:r w:rsidR="006A022B">
        <w:t xml:space="preserve"> using grade-level pitches </w:t>
      </w:r>
    </w:p>
    <w:p w:rsidR="00D93155" w:rsidRPr="00D93155" w:rsidRDefault="00D93155" w:rsidP="00D93155">
      <w:pPr>
        <w:pStyle w:val="NoSpacing"/>
      </w:pPr>
      <w:r w:rsidRPr="00D93155">
        <w:t xml:space="preserve">3. Echoes vocally short rhythm patterns using grade-level </w:t>
      </w:r>
      <w:r w:rsidR="006A022B">
        <w:t>rhythms</w:t>
      </w:r>
    </w:p>
    <w:p w:rsidR="00D93155" w:rsidRPr="00D93155" w:rsidRDefault="00D93155" w:rsidP="00D93155">
      <w:pPr>
        <w:pStyle w:val="NoSpacing"/>
      </w:pPr>
      <w:r w:rsidRPr="00D93155">
        <w:t>4. Sings songs</w:t>
      </w:r>
      <w:r w:rsidR="006A022B">
        <w:t xml:space="preserve"> in duple and triple meter</w:t>
      </w:r>
    </w:p>
    <w:p w:rsidR="00D93155" w:rsidRPr="00D93155" w:rsidRDefault="00D93155" w:rsidP="00D93155">
      <w:pPr>
        <w:pStyle w:val="NoSpacing"/>
      </w:pPr>
      <w:r w:rsidRPr="00D93155">
        <w:t>5. Sings in groups while matching the dynamics of pianissimo, piano, forte, fortissimo,</w:t>
      </w:r>
      <w:r>
        <w:t xml:space="preserve"> </w:t>
      </w:r>
      <w:r w:rsidRPr="00D93155">
        <w:t>crescendo, and decrescendo from notation o</w:t>
      </w:r>
      <w:r w:rsidR="006A022B">
        <w:t xml:space="preserve">r the conductor’s cues </w:t>
      </w:r>
    </w:p>
    <w:p w:rsidR="00D93155" w:rsidRPr="00D93155" w:rsidRDefault="00D93155" w:rsidP="00D93155">
      <w:pPr>
        <w:pStyle w:val="NoSpacing"/>
      </w:pPr>
      <w:r w:rsidRPr="00D93155">
        <w:t>6. Sings or speaks in various tempi from the conductor’s cu</w:t>
      </w:r>
      <w:r w:rsidR="006A022B">
        <w:t xml:space="preserve">es: allegro and adagio </w:t>
      </w:r>
    </w:p>
    <w:p w:rsidR="00D93155" w:rsidRPr="00D93155" w:rsidRDefault="00D93155" w:rsidP="00D93155">
      <w:pPr>
        <w:pStyle w:val="NoSpacing"/>
      </w:pPr>
      <w:r w:rsidRPr="00D93155">
        <w:t>7. Sings expressively, with accurate intonation, clear head tone, and proper musical</w:t>
      </w:r>
      <w:r>
        <w:t xml:space="preserve"> </w:t>
      </w:r>
      <w:r w:rsidR="006A022B">
        <w:t xml:space="preserve">phrasing and breathing </w:t>
      </w:r>
    </w:p>
    <w:p w:rsidR="00D93155" w:rsidRPr="00D93155" w:rsidRDefault="00D93155" w:rsidP="00D93155">
      <w:pPr>
        <w:pStyle w:val="NoSpacing"/>
      </w:pPr>
      <w:r w:rsidRPr="00D93155">
        <w:t xml:space="preserve">8. </w:t>
      </w:r>
      <w:r w:rsidR="006A022B">
        <w:t xml:space="preserve">Sings with correct posture </w:t>
      </w:r>
    </w:p>
    <w:p w:rsidR="00D93155" w:rsidRPr="00D93155" w:rsidRDefault="00D93155" w:rsidP="00D93155">
      <w:pPr>
        <w:pStyle w:val="NoSpacing"/>
      </w:pPr>
      <w:r w:rsidRPr="00D93155">
        <w:t>9. Sings songs silently in his or her head, with or without performing a steady beat (e.g., by</w:t>
      </w:r>
      <w:r>
        <w:t xml:space="preserve"> </w:t>
      </w:r>
      <w:r w:rsidR="006A022B">
        <w:t xml:space="preserve">clapping, patting) </w:t>
      </w:r>
    </w:p>
    <w:p w:rsidR="00D93155" w:rsidRPr="00D93155" w:rsidRDefault="006A022B" w:rsidP="00D93155">
      <w:pPr>
        <w:pStyle w:val="NoSpacing"/>
      </w:pPr>
      <w:r>
        <w:t xml:space="preserve">10. Sings simple rounds </w:t>
      </w:r>
    </w:p>
    <w:p w:rsidR="00D93155" w:rsidRPr="00D93155" w:rsidRDefault="00D93155" w:rsidP="00D93155">
      <w:pPr>
        <w:pStyle w:val="NoSpacing"/>
      </w:pPr>
      <w:r w:rsidRPr="00D93155">
        <w:t>11. Sings the melody while others are singing or</w:t>
      </w:r>
      <w:r w:rsidR="006A022B">
        <w:t xml:space="preserve"> playing contrasting parts </w:t>
      </w:r>
    </w:p>
    <w:p w:rsidR="00D93155" w:rsidRPr="00D93155" w:rsidRDefault="00D93155" w:rsidP="00D93155">
      <w:pPr>
        <w:pStyle w:val="NoSpacing"/>
      </w:pPr>
      <w:r w:rsidRPr="00D93155">
        <w:t>12. Sight-sings melodic phra</w:t>
      </w:r>
      <w:r w:rsidR="006A022B">
        <w:t xml:space="preserve">ses, using do–re–mi–sol–la </w:t>
      </w:r>
    </w:p>
    <w:p w:rsidR="00D93155" w:rsidRPr="00D93155" w:rsidRDefault="00D93155" w:rsidP="00D93155">
      <w:pPr>
        <w:pStyle w:val="NoSpacing"/>
      </w:pPr>
      <w:r w:rsidRPr="00D93155">
        <w:t>13. Sings intervals (pairs of notes, showing the distance bet</w:t>
      </w:r>
      <w:r w:rsidR="006A022B">
        <w:t xml:space="preserve">ween them) from hand signs </w:t>
      </w:r>
    </w:p>
    <w:p w:rsidR="00D93155" w:rsidRPr="00D93155" w:rsidRDefault="00D93155" w:rsidP="00D93155">
      <w:pPr>
        <w:pStyle w:val="NoSpacing"/>
      </w:pPr>
      <w:r w:rsidRPr="00D93155">
        <w:t>14. Sings two-beat to four-beat ostinati (repeated melodic patterns) while others are singing</w:t>
      </w:r>
      <w:r>
        <w:t xml:space="preserve"> </w:t>
      </w:r>
      <w:r w:rsidR="006A022B">
        <w:t xml:space="preserve">the melody </w:t>
      </w:r>
      <w:r>
        <w:br/>
      </w:r>
    </w:p>
    <w:p w:rsidR="00D93155" w:rsidRPr="00D93155" w:rsidRDefault="00D93155" w:rsidP="00D93155">
      <w:pPr>
        <w:pStyle w:val="NoSpacing"/>
        <w:rPr>
          <w:b/>
        </w:rPr>
      </w:pPr>
      <w:r w:rsidRPr="00D93155">
        <w:rPr>
          <w:b/>
        </w:rPr>
        <w:t>Instrumental Performance</w:t>
      </w:r>
    </w:p>
    <w:p w:rsidR="00D93155" w:rsidRPr="00D93155" w:rsidRDefault="00D93155" w:rsidP="00D93155">
      <w:pPr>
        <w:pStyle w:val="NoSpacing"/>
      </w:pPr>
      <w:r w:rsidRPr="00D93155">
        <w:t>1. Claps the rhythm of a familiar s</w:t>
      </w:r>
      <w:r w:rsidR="006A022B">
        <w:t xml:space="preserve">ong in a round </w:t>
      </w:r>
    </w:p>
    <w:p w:rsidR="00D93155" w:rsidRPr="00D93155" w:rsidRDefault="00D93155" w:rsidP="00D93155">
      <w:pPr>
        <w:pStyle w:val="NoSpacing"/>
      </w:pPr>
      <w:r w:rsidRPr="00D93155">
        <w:t>2. Maintains a steady beat on pitched and unpitched instru</w:t>
      </w:r>
      <w:r w:rsidR="006A022B">
        <w:t>ments while singing a song</w:t>
      </w:r>
    </w:p>
    <w:p w:rsidR="00D93155" w:rsidRPr="00D93155" w:rsidRDefault="00D93155" w:rsidP="00D93155">
      <w:pPr>
        <w:pStyle w:val="NoSpacing"/>
      </w:pPr>
      <w:r w:rsidRPr="00D93155">
        <w:t>3. Plays rhythmic patterns in duple and triple meter, using grade-level rhythms on unpitched</w:t>
      </w:r>
      <w:r>
        <w:t xml:space="preserve"> </w:t>
      </w:r>
      <w:r w:rsidRPr="00D93155">
        <w:t>instruments or with body percussion (clapping, tapping, or patting parts of the body to</w:t>
      </w:r>
      <w:r>
        <w:t xml:space="preserve"> </w:t>
      </w:r>
      <w:r w:rsidR="006A022B">
        <w:t xml:space="preserve">produce sound) </w:t>
      </w:r>
    </w:p>
    <w:p w:rsidR="00D93155" w:rsidRPr="00D93155" w:rsidRDefault="00D93155" w:rsidP="00D93155">
      <w:pPr>
        <w:pStyle w:val="NoSpacing"/>
      </w:pPr>
      <w:r w:rsidRPr="00D93155">
        <w:t xml:space="preserve">4. Maintains a strong beat in 2/4, </w:t>
      </w:r>
      <w:r w:rsidR="006A022B">
        <w:t xml:space="preserve">4/4, and 6/8 or 3/4 meters </w:t>
      </w:r>
    </w:p>
    <w:p w:rsidR="00D93155" w:rsidRPr="00D93155" w:rsidRDefault="00D93155" w:rsidP="00D93155">
      <w:pPr>
        <w:pStyle w:val="NoSpacing"/>
      </w:pPr>
      <w:r w:rsidRPr="00D93155">
        <w:t>5. Echoes short melodies of grade-level pitches, using Orff instruments (pitched percussion</w:t>
      </w:r>
      <w:r>
        <w:t xml:space="preserve"> </w:t>
      </w:r>
      <w:r w:rsidRPr="00D93155">
        <w:t>instru</w:t>
      </w:r>
      <w:r w:rsidR="006A022B">
        <w:t xml:space="preserve">ments, such as the xylophone) </w:t>
      </w:r>
    </w:p>
    <w:p w:rsidR="00D93155" w:rsidRPr="00D93155" w:rsidRDefault="00D93155" w:rsidP="00D93155">
      <w:pPr>
        <w:pStyle w:val="NoSpacing"/>
      </w:pPr>
      <w:r w:rsidRPr="00D93155">
        <w:t>6. Echoes four-beat rhythmic patterns of grade-level rhythms, using unpitched instruments</w:t>
      </w:r>
      <w:r w:rsidR="00A667E2">
        <w:t xml:space="preserve"> </w:t>
      </w:r>
      <w:r w:rsidR="006A022B">
        <w:t xml:space="preserve">or body percussion </w:t>
      </w:r>
    </w:p>
    <w:p w:rsidR="00D93155" w:rsidRPr="00D93155" w:rsidRDefault="00D93155" w:rsidP="00D93155">
      <w:pPr>
        <w:pStyle w:val="NoSpacing"/>
      </w:pPr>
      <w:r w:rsidRPr="00D93155">
        <w:t>7. Plays melodic patterns on Orff instruments, using grade</w:t>
      </w:r>
      <w:r w:rsidR="006A022B">
        <w:t xml:space="preserve">-level pitches and rhythms </w:t>
      </w:r>
    </w:p>
    <w:p w:rsidR="00D93155" w:rsidRPr="00D93155" w:rsidRDefault="00D93155" w:rsidP="00D93155">
      <w:pPr>
        <w:pStyle w:val="NoSpacing"/>
      </w:pPr>
      <w:r w:rsidRPr="00D93155">
        <w:t>8. Plays two-beat to four-beat ostinati (repeated rhythmic patterns), using grade-level</w:t>
      </w:r>
      <w:r>
        <w:t xml:space="preserve"> </w:t>
      </w:r>
      <w:r w:rsidRPr="00D93155">
        <w:t>rhythms, while oth</w:t>
      </w:r>
      <w:r w:rsidR="006A022B">
        <w:t>ers are singing the melody</w:t>
      </w:r>
    </w:p>
    <w:p w:rsidR="00D93155" w:rsidRPr="00D93155" w:rsidRDefault="00D93155" w:rsidP="00D93155">
      <w:pPr>
        <w:pStyle w:val="NoSpacing"/>
      </w:pPr>
      <w:r w:rsidRPr="00D93155">
        <w:t>9. Plays one part in a two-part rhythmic exercise (i.e., an exercise in which the two contrasting</w:t>
      </w:r>
      <w:r>
        <w:t xml:space="preserve"> </w:t>
      </w:r>
      <w:r w:rsidRPr="00D93155">
        <w:t>parts are being played at the same time), using grade-level rhyth</w:t>
      </w:r>
      <w:r w:rsidR="006A022B">
        <w:t>ms</w:t>
      </w:r>
    </w:p>
    <w:p w:rsidR="00D93155" w:rsidRPr="00D93155" w:rsidRDefault="00D93155" w:rsidP="00D93155">
      <w:pPr>
        <w:pStyle w:val="NoSpacing"/>
      </w:pPr>
      <w:r w:rsidRPr="00D93155">
        <w:t>10. Plays simpl</w:t>
      </w:r>
      <w:r w:rsidR="006A022B">
        <w:t xml:space="preserve">e melodic pieces in unison </w:t>
      </w:r>
    </w:p>
    <w:p w:rsidR="00D93155" w:rsidRPr="00D93155" w:rsidRDefault="00D93155" w:rsidP="00D93155">
      <w:pPr>
        <w:pStyle w:val="NoSpacing"/>
      </w:pPr>
      <w:r w:rsidRPr="00D93155">
        <w:t>11. Plays</w:t>
      </w:r>
      <w:r w:rsidR="006A022B">
        <w:t xml:space="preserve"> rhythmic pieces in unison</w:t>
      </w:r>
    </w:p>
    <w:p w:rsidR="00D93155" w:rsidRPr="00D93155" w:rsidRDefault="00D93155" w:rsidP="00D93155">
      <w:pPr>
        <w:pStyle w:val="NoSpacing"/>
      </w:pPr>
      <w:r w:rsidRPr="00D93155">
        <w:t>12. Plays rhy</w:t>
      </w:r>
      <w:r w:rsidR="006A022B">
        <w:t>thmic pieces independently</w:t>
      </w:r>
    </w:p>
    <w:p w:rsidR="00D93155" w:rsidRPr="00D93155" w:rsidRDefault="00D93155" w:rsidP="00D93155">
      <w:pPr>
        <w:pStyle w:val="NoSpacing"/>
      </w:pPr>
      <w:r w:rsidRPr="00D93155">
        <w:t>13. Plays the rhythm or maintains a steady beat while others are playing or singing contrasting</w:t>
      </w:r>
      <w:r>
        <w:t xml:space="preserve"> </w:t>
      </w:r>
      <w:r w:rsidR="006A022B">
        <w:t xml:space="preserve">parts </w:t>
      </w:r>
    </w:p>
    <w:p w:rsidR="00D93155" w:rsidRPr="00D93155" w:rsidRDefault="00D93155" w:rsidP="00D93155">
      <w:pPr>
        <w:pStyle w:val="NoSpacing"/>
      </w:pPr>
      <w:r w:rsidRPr="00D93155">
        <w:t>14. Matches the dynamics of piano, forte, pianissimo, fortissimo, crescendo, and decrescendo</w:t>
      </w:r>
      <w:r>
        <w:t xml:space="preserve"> </w:t>
      </w:r>
      <w:r w:rsidRPr="00D93155">
        <w:t>from notation or the conductor’s cues, using pitched ins</w:t>
      </w:r>
      <w:r w:rsidR="006A022B">
        <w:t xml:space="preserve">truments or body percussion </w:t>
      </w:r>
    </w:p>
    <w:p w:rsidR="00D93155" w:rsidRPr="00D93155" w:rsidRDefault="00D93155" w:rsidP="00D93155">
      <w:pPr>
        <w:pStyle w:val="NoSpacing"/>
      </w:pPr>
      <w:r w:rsidRPr="00D93155">
        <w:t>15. Plays on pitched or unpitched instruments or with body percussion in various tempi from</w:t>
      </w:r>
      <w:r>
        <w:t xml:space="preserve"> </w:t>
      </w:r>
      <w:r w:rsidRPr="00D93155">
        <w:t>the conductor’s cu</w:t>
      </w:r>
      <w:r w:rsidR="006A022B">
        <w:t xml:space="preserve">es: allegro and adagio </w:t>
      </w:r>
    </w:p>
    <w:p w:rsidR="00D93155" w:rsidRPr="00D93155" w:rsidRDefault="00D93155" w:rsidP="00D93155">
      <w:pPr>
        <w:pStyle w:val="NoSpacing"/>
        <w:rPr>
          <w:b/>
        </w:rPr>
      </w:pPr>
      <w:r>
        <w:rPr>
          <w:b/>
        </w:rPr>
        <w:br/>
      </w:r>
      <w:r w:rsidRPr="00D93155">
        <w:rPr>
          <w:b/>
        </w:rPr>
        <w:t>Improvisation</w:t>
      </w:r>
    </w:p>
    <w:p w:rsidR="00D93155" w:rsidRPr="00D93155" w:rsidRDefault="00D93155" w:rsidP="00D93155">
      <w:pPr>
        <w:pStyle w:val="NoSpacing"/>
      </w:pPr>
      <w:r w:rsidRPr="00D93155">
        <w:t>1</w:t>
      </w:r>
      <w:r>
        <w:t>. Improvises vocal or rhythmic answers</w:t>
      </w:r>
      <w:r w:rsidRPr="00D93155">
        <w:t xml:space="preserve"> to musical questions, using grade-level</w:t>
      </w:r>
      <w:r>
        <w:t xml:space="preserve"> </w:t>
      </w:r>
      <w:r w:rsidR="006A022B">
        <w:t xml:space="preserve">rhythms and pitches </w:t>
      </w:r>
    </w:p>
    <w:p w:rsidR="00D93155" w:rsidRPr="00D93155" w:rsidRDefault="00D93155" w:rsidP="00D93155">
      <w:pPr>
        <w:pStyle w:val="NoSpacing"/>
      </w:pPr>
      <w:r w:rsidRPr="00D93155">
        <w:t>2. Improvises on grade-level rhythms, moving from one person to another without missing a</w:t>
      </w:r>
      <w:r>
        <w:t xml:space="preserve"> </w:t>
      </w:r>
      <w:r w:rsidR="006A022B">
        <w:t xml:space="preserve">beat </w:t>
      </w:r>
    </w:p>
    <w:p w:rsidR="00D93155" w:rsidRPr="00D93155" w:rsidRDefault="00D93155" w:rsidP="00D93155">
      <w:pPr>
        <w:pStyle w:val="NoSpacing"/>
      </w:pPr>
      <w:r w:rsidRPr="00D93155">
        <w:t>3. Improvises a four-beat to eight-beat melody for a given rhythm, using grade-level pitches</w:t>
      </w:r>
    </w:p>
    <w:p w:rsidR="00D93155" w:rsidRPr="00D93155" w:rsidRDefault="00D93155" w:rsidP="00D93155">
      <w:pPr>
        <w:pStyle w:val="NoSpacing"/>
      </w:pPr>
      <w:r w:rsidRPr="00D93155">
        <w:t>4. Improvises short melodic patterns (e.g., to rhymes), using grade-level rhythms and</w:t>
      </w:r>
      <w:r>
        <w:t xml:space="preserve"> </w:t>
      </w:r>
      <w:r w:rsidR="006A022B">
        <w:t xml:space="preserve">pitches </w:t>
      </w:r>
    </w:p>
    <w:p w:rsidR="00D93155" w:rsidRPr="00D93155" w:rsidRDefault="00D93155" w:rsidP="00D93155">
      <w:pPr>
        <w:pStyle w:val="NoSpacing"/>
      </w:pPr>
      <w:r w:rsidRPr="00D93155">
        <w:t xml:space="preserve">5. Improvises movements that </w:t>
      </w:r>
      <w:r w:rsidR="006A022B">
        <w:t xml:space="preserve">reflect the form of a song </w:t>
      </w:r>
    </w:p>
    <w:p w:rsidR="00D93155" w:rsidRPr="00D93155" w:rsidRDefault="00D93155" w:rsidP="00D93155">
      <w:pPr>
        <w:pStyle w:val="NoSpacing"/>
        <w:rPr>
          <w:b/>
        </w:rPr>
      </w:pPr>
      <w:r>
        <w:br/>
      </w:r>
      <w:r w:rsidRPr="00D93155">
        <w:rPr>
          <w:b/>
        </w:rPr>
        <w:t>Composition</w:t>
      </w:r>
    </w:p>
    <w:p w:rsidR="00D93155" w:rsidRPr="00D93155" w:rsidRDefault="00D93155" w:rsidP="00D93155">
      <w:pPr>
        <w:pStyle w:val="NoSpacing"/>
      </w:pPr>
      <w:r w:rsidRPr="00D93155">
        <w:t>1. Creates rhythmic or speech accom</w:t>
      </w:r>
      <w:r w:rsidR="006A022B">
        <w:t xml:space="preserve">paniment to familiar songs </w:t>
      </w:r>
    </w:p>
    <w:p w:rsidR="00D93155" w:rsidRPr="00D93155" w:rsidRDefault="00D93155" w:rsidP="00D93155">
      <w:pPr>
        <w:pStyle w:val="NoSpacing"/>
      </w:pPr>
      <w:r w:rsidRPr="00D93155">
        <w:t>2. Writes a</w:t>
      </w:r>
      <w:r w:rsidR="006A022B">
        <w:t xml:space="preserve"> four-beat rhythmic phrase </w:t>
      </w:r>
    </w:p>
    <w:p w:rsidR="00D93155" w:rsidRPr="00D93155" w:rsidRDefault="00D93155" w:rsidP="00D93155">
      <w:pPr>
        <w:pStyle w:val="NoSpacing"/>
        <w:rPr>
          <w:b/>
        </w:rPr>
      </w:pPr>
      <w:r>
        <w:br/>
      </w:r>
      <w:r w:rsidRPr="00D93155">
        <w:rPr>
          <w:b/>
        </w:rPr>
        <w:t>Evaluation</w:t>
      </w:r>
    </w:p>
    <w:p w:rsidR="00D93155" w:rsidRPr="00D93155" w:rsidRDefault="00D93155" w:rsidP="00D93155">
      <w:pPr>
        <w:pStyle w:val="NoSpacing"/>
      </w:pPr>
      <w:r w:rsidRPr="00D93155">
        <w:t>1. Explains why he or she likes or dislikes given vocal or instrumental pieces or given styles</w:t>
      </w:r>
      <w:r>
        <w:t xml:space="preserve"> </w:t>
      </w:r>
      <w:r w:rsidRPr="00D93155">
        <w:t>of music, by referring to the specific music elements of form, pitch, tempo, dynamics,</w:t>
      </w:r>
      <w:r>
        <w:t xml:space="preserve"> </w:t>
      </w:r>
      <w:r w:rsidRPr="00D93155">
        <w:t>rhythm, and/or timbre (e.g., I liked that piece because of the crescendo at the end. I</w:t>
      </w:r>
      <w:r>
        <w:t xml:space="preserve"> </w:t>
      </w:r>
      <w:r w:rsidRPr="00D93155">
        <w:t>prefer to listen to pieces played by strings rather than by b</w:t>
      </w:r>
      <w:r w:rsidR="006A022B">
        <w:t xml:space="preserve">rass.) </w:t>
      </w:r>
    </w:p>
    <w:p w:rsidR="00D93155" w:rsidRPr="00D93155" w:rsidRDefault="00D93155" w:rsidP="00D93155">
      <w:pPr>
        <w:pStyle w:val="NoSpacing"/>
      </w:pPr>
      <w:r w:rsidRPr="00D93155">
        <w:t>2. Evaluates classroom vocal and instrumental performances, using criteria established by</w:t>
      </w:r>
      <w:r>
        <w:t xml:space="preserve"> </w:t>
      </w:r>
      <w:r w:rsidR="006A022B">
        <w:t xml:space="preserve">the teacher </w:t>
      </w:r>
    </w:p>
    <w:p w:rsidR="00D93155" w:rsidRPr="00D93155" w:rsidRDefault="00D93155" w:rsidP="00D93155">
      <w:pPr>
        <w:pStyle w:val="NoSpacing"/>
      </w:pPr>
      <w:r w:rsidRPr="00D93155">
        <w:t>3. Evaluates the quality of the student and/or professional concerts he or she attends at his or</w:t>
      </w:r>
      <w:r>
        <w:t xml:space="preserve"> </w:t>
      </w:r>
      <w:r w:rsidRPr="00D93155">
        <w:t>her own school or at other schools in the district, using criteria established by the teacher</w:t>
      </w:r>
      <w:r>
        <w:t xml:space="preserve"> </w:t>
      </w:r>
      <w:r w:rsidRPr="00D93155">
        <w:t>and giving his or he</w:t>
      </w:r>
      <w:r w:rsidR="006A022B">
        <w:t xml:space="preserve">r own individual reactions </w:t>
      </w:r>
    </w:p>
    <w:p w:rsidR="00D93155" w:rsidRDefault="00D93155" w:rsidP="00D93155">
      <w:pPr>
        <w:pStyle w:val="NoSpacing"/>
      </w:pPr>
    </w:p>
    <w:p w:rsidR="00D93155" w:rsidRPr="00D93155" w:rsidRDefault="00D93155" w:rsidP="00D93155">
      <w:pPr>
        <w:pStyle w:val="NoSpacing"/>
        <w:rPr>
          <w:b/>
        </w:rPr>
      </w:pPr>
      <w:r w:rsidRPr="00D93155">
        <w:rPr>
          <w:b/>
        </w:rPr>
        <w:t>Connections</w:t>
      </w:r>
    </w:p>
    <w:p w:rsidR="00D93155" w:rsidRPr="00D93155" w:rsidRDefault="00D93155" w:rsidP="00D93155">
      <w:pPr>
        <w:pStyle w:val="NoSpacing"/>
      </w:pPr>
      <w:r w:rsidRPr="00D93155">
        <w:t>1. Sets a story to music, using sound effects and pitched or</w:t>
      </w:r>
      <w:r w:rsidR="006A022B">
        <w:t xml:space="preserve"> unpitched instruments </w:t>
      </w:r>
    </w:p>
    <w:p w:rsidR="00D93155" w:rsidRPr="00D93155" w:rsidRDefault="00D93155" w:rsidP="00D93155">
      <w:pPr>
        <w:pStyle w:val="NoSpacing"/>
      </w:pPr>
      <w:r w:rsidRPr="00D93155">
        <w:t>2. Relates the study of sound in science to music (e.g., the craft of making instruments to</w:t>
      </w:r>
      <w:r>
        <w:t xml:space="preserve"> </w:t>
      </w:r>
      <w:r w:rsidR="006A022B">
        <w:t xml:space="preserve">produce the best sound) </w:t>
      </w:r>
    </w:p>
    <w:p w:rsidR="00D93155" w:rsidRPr="00D93155" w:rsidRDefault="00D93155" w:rsidP="00D93155">
      <w:pPr>
        <w:pStyle w:val="NoSpacing"/>
      </w:pPr>
      <w:r w:rsidRPr="00D93155">
        <w:t>3. Relates the pitch of instruments or range of voices to size (e.g., the large string bass is</w:t>
      </w:r>
      <w:r>
        <w:t xml:space="preserve"> </w:t>
      </w:r>
      <w:r w:rsidRPr="00D93155">
        <w:t>low and t</w:t>
      </w:r>
      <w:r w:rsidR="006A022B">
        <w:t xml:space="preserve">he smaller violin is high) </w:t>
      </w:r>
    </w:p>
    <w:p w:rsidR="00D93155" w:rsidRPr="00D93155" w:rsidRDefault="00D93155" w:rsidP="00D93155">
      <w:pPr>
        <w:pStyle w:val="NoSpacing"/>
      </w:pPr>
      <w:r w:rsidRPr="00D93155">
        <w:t>4. Describes the styles of music found characteristically in the countries being investigated</w:t>
      </w:r>
      <w:r>
        <w:t xml:space="preserve"> </w:t>
      </w:r>
      <w:r w:rsidRPr="00D93155">
        <w:t>in social studies (i.e.</w:t>
      </w:r>
      <w:r w:rsidR="006A022B">
        <w:t xml:space="preserve">, Mexico, Japan, or Ghana) </w:t>
      </w:r>
    </w:p>
    <w:p w:rsidR="00D93155" w:rsidRPr="00D93155" w:rsidRDefault="00D93155" w:rsidP="00D93155">
      <w:pPr>
        <w:pStyle w:val="NoSpacing"/>
        <w:rPr>
          <w:b/>
        </w:rPr>
      </w:pPr>
      <w:r>
        <w:br/>
      </w:r>
      <w:r w:rsidRPr="00D93155">
        <w:rPr>
          <w:b/>
        </w:rPr>
        <w:t>History and Cultures</w:t>
      </w:r>
    </w:p>
    <w:p w:rsidR="00D93155" w:rsidRPr="00D93155" w:rsidRDefault="00D93155" w:rsidP="00D93155">
      <w:pPr>
        <w:pStyle w:val="NoSpacing"/>
      </w:pPr>
      <w:r w:rsidRPr="00D93155">
        <w:t>1. Identifies a variety of pitched and unpitched instruments representing a variety of cultures</w:t>
      </w:r>
      <w:r>
        <w:t xml:space="preserve"> </w:t>
      </w:r>
    </w:p>
    <w:p w:rsidR="00D93155" w:rsidRPr="00D93155" w:rsidRDefault="00D93155" w:rsidP="00D93155">
      <w:pPr>
        <w:pStyle w:val="NoSpacing"/>
      </w:pPr>
      <w:r w:rsidRPr="00D93155">
        <w:t>2. Shares songs or movement games represent</w:t>
      </w:r>
      <w:r w:rsidR="006A022B">
        <w:t xml:space="preserve">ing his or her own culture </w:t>
      </w:r>
    </w:p>
    <w:p w:rsidR="00D93155" w:rsidRPr="00D93155" w:rsidRDefault="00D93155" w:rsidP="00D93155">
      <w:pPr>
        <w:pStyle w:val="NoSpacing"/>
      </w:pPr>
      <w:r w:rsidRPr="00D93155">
        <w:t>3. Describes how certain elements of music (e.g., rhythm, pitch, tempo, dynamics, form) are</w:t>
      </w:r>
      <w:r>
        <w:t xml:space="preserve"> </w:t>
      </w:r>
      <w:r w:rsidRPr="00D93155">
        <w:t>used in vocal and instrumental pieces represen</w:t>
      </w:r>
      <w:r w:rsidR="006A022B">
        <w:t>ting a variety of cultures</w:t>
      </w:r>
    </w:p>
    <w:p w:rsidR="00D93155" w:rsidRPr="00D93155" w:rsidRDefault="00D93155" w:rsidP="00D93155">
      <w:pPr>
        <w:pStyle w:val="NoSpacing"/>
      </w:pPr>
      <w:r w:rsidRPr="00D93155">
        <w:t>4. Sings songs representing a variety of cultures from memory, including some in a language</w:t>
      </w:r>
      <w:r>
        <w:t xml:space="preserve"> </w:t>
      </w:r>
      <w:r w:rsidR="006A022B">
        <w:t>other than English</w:t>
      </w:r>
    </w:p>
    <w:p w:rsidR="00D93155" w:rsidRPr="00D93155" w:rsidRDefault="00D93155" w:rsidP="00D93155">
      <w:pPr>
        <w:pStyle w:val="NoSpacing"/>
      </w:pPr>
      <w:r w:rsidRPr="00D93155">
        <w:t>5. Sings and explains the sign</w:t>
      </w:r>
      <w:r>
        <w:t xml:space="preserve">ificance of the patriotic song This Land Is Your Land </w:t>
      </w:r>
    </w:p>
    <w:p w:rsidR="00D93155" w:rsidRPr="00D93155" w:rsidRDefault="00D93155" w:rsidP="00D93155">
      <w:pPr>
        <w:pStyle w:val="NoSpacing"/>
      </w:pPr>
      <w:r w:rsidRPr="00D93155">
        <w:t>6. Identifies Woody Guthrie (1912–1967) as an American folk singer and composer, who</w:t>
      </w:r>
      <w:r>
        <w:t xml:space="preserve"> </w:t>
      </w:r>
      <w:r w:rsidRPr="00D93155">
        <w:t>wrote mo</w:t>
      </w:r>
      <w:r>
        <w:t xml:space="preserve">re </w:t>
      </w:r>
      <w:r w:rsidRPr="00D93155">
        <w:t>than 1,000 songs about ordinary Americans and about the beauty of our land</w:t>
      </w:r>
    </w:p>
    <w:p w:rsidR="00D93155" w:rsidRPr="00D93155" w:rsidRDefault="00D93155" w:rsidP="00D93155">
      <w:pPr>
        <w:pStyle w:val="NoSpacing"/>
      </w:pPr>
      <w:r>
        <w:t>(e.g., This Land Is Your Land</w:t>
      </w:r>
      <w:r w:rsidR="006A022B">
        <w:t xml:space="preserve">) </w:t>
      </w:r>
    </w:p>
    <w:p w:rsidR="00D93155" w:rsidRPr="00D93155" w:rsidRDefault="00D93155" w:rsidP="00D93155">
      <w:pPr>
        <w:pStyle w:val="NoSpacing"/>
      </w:pPr>
      <w:r w:rsidRPr="00D93155">
        <w:t xml:space="preserve">7. Identifies as a </w:t>
      </w:r>
      <w:r w:rsidR="0036225B">
        <w:t>classical</w:t>
      </w:r>
      <w:r w:rsidRPr="00D93155">
        <w:t xml:space="preserve"> composer of choral and orchestral</w:t>
      </w:r>
      <w:r>
        <w:t xml:space="preserve"> </w:t>
      </w:r>
      <w:r w:rsidRPr="00D93155">
        <w:t>music</w:t>
      </w:r>
      <w:r w:rsidR="0036225B">
        <w:t xml:space="preserve"> and </w:t>
      </w:r>
      <w:r w:rsidRPr="00D93155">
        <w:t xml:space="preserve"> names the Peer Gynt Suite as his</w:t>
      </w:r>
      <w:r w:rsidR="0036225B">
        <w:t xml:space="preserve"> </w:t>
      </w:r>
      <w:r w:rsidRPr="00D93155">
        <w:t>most famous orchestral work (</w:t>
      </w:r>
      <w:r w:rsidR="0036225B">
        <w:t xml:space="preserve">which includes </w:t>
      </w:r>
      <w:r w:rsidRPr="00D93155">
        <w:t>I</w:t>
      </w:r>
      <w:r w:rsidR="0036225B">
        <w:t>n the Hall of the Mountain King</w:t>
      </w:r>
      <w:r w:rsidR="006A022B">
        <w:t xml:space="preserve">) </w:t>
      </w:r>
    </w:p>
    <w:p w:rsidR="00D93155" w:rsidRPr="00D93155" w:rsidRDefault="00D93155" w:rsidP="00D93155">
      <w:pPr>
        <w:pStyle w:val="NoSpacing"/>
      </w:pPr>
      <w:r w:rsidRPr="00D93155">
        <w:t>8. Identifies Peter Tchaikovsky (1840–1893) as a Russian composer of music for some of</w:t>
      </w:r>
      <w:r>
        <w:t xml:space="preserve"> </w:t>
      </w:r>
      <w:r w:rsidRPr="00D93155">
        <w:t>the world’s most enduringly popular ballets (e.g., The Nutcracker, Swan Lake, Sleeping</w:t>
      </w:r>
    </w:p>
    <w:p w:rsidR="00D93155" w:rsidRPr="00D93155" w:rsidRDefault="00D93155" w:rsidP="00D93155">
      <w:pPr>
        <w:pStyle w:val="NoSpacing"/>
      </w:pPr>
      <w:r w:rsidRPr="00D93155">
        <w:t>Beauty), of symphonies, and of many other kinds o</w:t>
      </w:r>
      <w:r w:rsidR="006A022B">
        <w:t xml:space="preserve">f melodic orchestral music </w:t>
      </w:r>
    </w:p>
    <w:p w:rsidR="00D93155" w:rsidRPr="00D93155" w:rsidRDefault="00D93155" w:rsidP="00D93155">
      <w:pPr>
        <w:pStyle w:val="NoSpacing"/>
      </w:pPr>
      <w:r w:rsidRPr="00D93155">
        <w:t>9. Discusses the characteristics of music that make it s</w:t>
      </w:r>
      <w:r w:rsidR="006A022B">
        <w:t xml:space="preserve">uitable for use in ballets </w:t>
      </w:r>
    </w:p>
    <w:p w:rsidR="00D93155" w:rsidRPr="00D93155" w:rsidRDefault="00D93155" w:rsidP="00D93155">
      <w:pPr>
        <w:pStyle w:val="NoSpacing"/>
      </w:pPr>
      <w:r w:rsidRPr="00D93155">
        <w:t>10. Describes the role of the musicians who play for ballets and discusses the value of having</w:t>
      </w:r>
      <w:r>
        <w:t xml:space="preserve"> </w:t>
      </w:r>
      <w:r w:rsidRPr="00D93155">
        <w:t>live mu</w:t>
      </w:r>
      <w:r w:rsidR="006A022B">
        <w:t xml:space="preserve">sic for such performances </w:t>
      </w:r>
    </w:p>
    <w:p w:rsidR="00D93155" w:rsidRPr="00D93155" w:rsidRDefault="00D93155" w:rsidP="00D93155">
      <w:pPr>
        <w:pStyle w:val="NoSpacing"/>
      </w:pPr>
      <w:r w:rsidRPr="00D93155">
        <w:t>11. Identifies the chorus and soloists in given situation</w:t>
      </w:r>
      <w:r w:rsidR="006A022B">
        <w:t xml:space="preserve">s and explains their roles </w:t>
      </w:r>
    </w:p>
    <w:p w:rsidR="00D93155" w:rsidRPr="00D93155" w:rsidRDefault="00D93155" w:rsidP="00D93155">
      <w:pPr>
        <w:pStyle w:val="NoSpacing"/>
      </w:pPr>
      <w:r w:rsidRPr="00D93155">
        <w:t>12. Describes proper behavior at ballets (e.g., sits quietly, focuses on the stage, may clap after</w:t>
      </w:r>
      <w:r>
        <w:t xml:space="preserve"> </w:t>
      </w:r>
      <w:r w:rsidRPr="00D93155">
        <w:t>particularly well-executed steps and after solos or oth</w:t>
      </w:r>
      <w:r w:rsidR="006A022B">
        <w:t xml:space="preserve">er segments of the ballet) </w:t>
      </w:r>
    </w:p>
    <w:p w:rsidR="00D93155" w:rsidRPr="00D93155" w:rsidRDefault="00D93155" w:rsidP="00D93155">
      <w:pPr>
        <w:pStyle w:val="NoSpacing"/>
        <w:rPr>
          <w:b/>
        </w:rPr>
      </w:pPr>
      <w:r>
        <w:br/>
      </w:r>
      <w:r w:rsidRPr="00D93155">
        <w:rPr>
          <w:b/>
        </w:rPr>
        <w:t>Aesthetic Appreciation</w:t>
      </w:r>
    </w:p>
    <w:p w:rsidR="00D93155" w:rsidRPr="00D93155" w:rsidRDefault="00D93155" w:rsidP="00D93155">
      <w:pPr>
        <w:pStyle w:val="NoSpacing"/>
      </w:pPr>
      <w:r w:rsidRPr="00D93155">
        <w:t>1. Enjoys singing</w:t>
      </w:r>
      <w:r w:rsidR="006A022B">
        <w:t xml:space="preserve"> in groups with classmates </w:t>
      </w:r>
    </w:p>
    <w:p w:rsidR="00D93155" w:rsidRPr="00D93155" w:rsidRDefault="00D93155" w:rsidP="00D93155">
      <w:pPr>
        <w:pStyle w:val="NoSpacing"/>
      </w:pPr>
      <w:r w:rsidRPr="00D93155">
        <w:t>2. Enjoys conducting classmates as they play or sing</w:t>
      </w:r>
    </w:p>
    <w:p w:rsidR="00D93155" w:rsidRPr="00D93155" w:rsidRDefault="00D93155" w:rsidP="00D93155">
      <w:pPr>
        <w:pStyle w:val="NoSpacing"/>
      </w:pPr>
      <w:r w:rsidRPr="00D93155">
        <w:t>3. Feels comfortable improvising rhythms or movements</w:t>
      </w:r>
    </w:p>
    <w:p w:rsidR="00D93155" w:rsidRPr="00D93155" w:rsidRDefault="00D93155" w:rsidP="00D93155">
      <w:pPr>
        <w:pStyle w:val="NoSpacing"/>
      </w:pPr>
      <w:r w:rsidRPr="00D93155">
        <w:t>4. Respects the musical tastes and preferences of classmates</w:t>
      </w:r>
    </w:p>
    <w:p w:rsidR="00D93155" w:rsidRPr="00D93155" w:rsidRDefault="00D93155" w:rsidP="00D93155">
      <w:pPr>
        <w:pStyle w:val="NoSpacing"/>
      </w:pPr>
      <w:r w:rsidRPr="00D93155">
        <w:t>5. Appreciates the enormous contribution that the music makes to ballets</w:t>
      </w:r>
    </w:p>
    <w:p w:rsidR="0032564E" w:rsidRPr="00D93155" w:rsidRDefault="00D93155" w:rsidP="00D93155">
      <w:pPr>
        <w:pStyle w:val="NoSpacing"/>
      </w:pPr>
      <w:r w:rsidRPr="00D93155">
        <w:t>6. Enjoys listening to music in a variety of styles and from a variety of cultures</w:t>
      </w:r>
    </w:p>
    <w:sectPr w:rsidR="0032564E" w:rsidRPr="00D93155" w:rsidSect="0032564E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5024"/>
  <w:defaultTabStop w:val="720"/>
  <w:characterSpacingControl w:val="doNotCompress"/>
  <w:compat/>
  <w:rsids>
    <w:rsidRoot w:val="00D93155"/>
    <w:rsid w:val="0032564E"/>
    <w:rsid w:val="0036225B"/>
    <w:rsid w:val="006A022B"/>
    <w:rsid w:val="0079629A"/>
    <w:rsid w:val="00A667E2"/>
    <w:rsid w:val="00D93155"/>
  </w:rsids>
  <m:mathPr>
    <m:mathFont m:val="Time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64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3155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1299</Words>
  <Characters>7407</Characters>
  <Application>Microsoft Macintosh Word</Application>
  <DocSecurity>0</DocSecurity>
  <Lines>61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9096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Duarte</dc:creator>
  <cp:keywords/>
  <dc:description/>
  <cp:lastModifiedBy>Deer Valley Unified School District</cp:lastModifiedBy>
  <cp:revision>2</cp:revision>
  <cp:lastPrinted>2009-12-01T16:59:00Z</cp:lastPrinted>
  <dcterms:created xsi:type="dcterms:W3CDTF">2010-08-11T01:28:00Z</dcterms:created>
  <dcterms:modified xsi:type="dcterms:W3CDTF">2010-08-11T01:28:00Z</dcterms:modified>
</cp:coreProperties>
</file>