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1819D6" w:rsidRDefault="00A21410" w:rsidP="00274E9C">
      <w:pPr>
        <w:pStyle w:val="NoSpacing"/>
      </w:pPr>
      <w:r w:rsidRPr="00A21410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1819D6">
        <w:t>DVUSD Visual Arts Objectives</w:t>
      </w:r>
    </w:p>
    <w:p w:rsidR="00274E9C" w:rsidRPr="001819D6" w:rsidRDefault="001819D6" w:rsidP="00274E9C">
      <w:pPr>
        <w:pStyle w:val="NoSpacing"/>
      </w:pPr>
      <w:r>
        <w:t xml:space="preserve">Fourth </w:t>
      </w:r>
      <w:r w:rsidR="00274E9C" w:rsidRPr="001819D6">
        <w:t>Grade</w:t>
      </w:r>
      <w:r w:rsidR="00274E9C" w:rsidRPr="001819D6">
        <w:br/>
      </w:r>
    </w:p>
    <w:p w:rsidR="001819D6" w:rsidRPr="001819D6" w:rsidRDefault="001819D6" w:rsidP="001819D6">
      <w:pPr>
        <w:pStyle w:val="NoSpacing"/>
        <w:rPr>
          <w:b/>
        </w:rPr>
      </w:pPr>
      <w:r w:rsidRPr="001819D6">
        <w:rPr>
          <w:b/>
        </w:rPr>
        <w:t>Media, Techniques and Processes</w:t>
      </w:r>
    </w:p>
    <w:p w:rsidR="001819D6" w:rsidRPr="001819D6" w:rsidRDefault="001819D6" w:rsidP="001819D6">
      <w:pPr>
        <w:pStyle w:val="NoSpacing"/>
      </w:pPr>
      <w:r w:rsidRPr="001819D6">
        <w:t xml:space="preserve">1. Identifies a variety of purposes for creating art (e.g. fine arts versus crafts) </w:t>
      </w:r>
    </w:p>
    <w:p w:rsidR="001819D6" w:rsidRPr="001819D6" w:rsidRDefault="001819D6" w:rsidP="001819D6">
      <w:pPr>
        <w:pStyle w:val="NoSpacing"/>
      </w:pPr>
      <w:r w:rsidRPr="001819D6">
        <w:t xml:space="preserve">2. Describes different visual effects created by various techniques, processes and media </w:t>
      </w:r>
    </w:p>
    <w:p w:rsidR="001819D6" w:rsidRPr="001819D6" w:rsidRDefault="001819D6" w:rsidP="001819D6">
      <w:pPr>
        <w:pStyle w:val="NoSpacing"/>
      </w:pPr>
      <w:r w:rsidRPr="001819D6">
        <w:t>3. Communicates understanding through the use of appropriate media, techniques, processes, tools</w:t>
      </w:r>
      <w:r>
        <w:t xml:space="preserve"> </w:t>
      </w:r>
      <w:r w:rsidRPr="001819D6">
        <w:t xml:space="preserve">and equipment </w:t>
      </w:r>
    </w:p>
    <w:p w:rsidR="001819D6" w:rsidRPr="001819D6" w:rsidRDefault="001819D6" w:rsidP="001819D6">
      <w:pPr>
        <w:pStyle w:val="NoSpacing"/>
      </w:pPr>
      <w:r w:rsidRPr="001819D6">
        <w:t xml:space="preserve">4. Justifies how an art medium can serve as a source of inspiration </w:t>
      </w:r>
    </w:p>
    <w:p w:rsidR="001819D6" w:rsidRPr="001819D6" w:rsidRDefault="001819D6" w:rsidP="001819D6">
      <w:pPr>
        <w:pStyle w:val="NoSpacing"/>
      </w:pPr>
      <w:r w:rsidRPr="001819D6">
        <w:t xml:space="preserve">5. Varies clean-up based upon their own needs and the needs of the class </w:t>
      </w:r>
    </w:p>
    <w:p w:rsidR="001819D6" w:rsidRPr="001819D6" w:rsidRDefault="001819D6" w:rsidP="001819D6">
      <w:pPr>
        <w:pStyle w:val="NoSpacing"/>
      </w:pPr>
      <w:r w:rsidRPr="001819D6">
        <w:t>6. Observes the rules and procedures for safe and appropriate handling and cleaning of specific</w:t>
      </w:r>
      <w:r>
        <w:t xml:space="preserve"> </w:t>
      </w:r>
      <w:r w:rsidRPr="001819D6">
        <w:t xml:space="preserve">tools (e.g. printmaking tools, scissors) </w:t>
      </w:r>
    </w:p>
    <w:p w:rsidR="001819D6" w:rsidRPr="001819D6" w:rsidRDefault="001819D6" w:rsidP="001819D6">
      <w:pPr>
        <w:pStyle w:val="NoSpacing"/>
      </w:pPr>
      <w:r w:rsidRPr="001819D6">
        <w:t xml:space="preserve">7. Uses and mixes neutral and earth tone colors </w:t>
      </w:r>
    </w:p>
    <w:p w:rsidR="001819D6" w:rsidRPr="001819D6" w:rsidRDefault="001819D6" w:rsidP="001819D6">
      <w:pPr>
        <w:pStyle w:val="NoSpacing"/>
      </w:pPr>
      <w:r>
        <w:t xml:space="preserve">8. Introduces </w:t>
      </w:r>
      <w:r w:rsidRPr="001819D6">
        <w:t xml:space="preserve">drawing techniques to imply light source and value </w:t>
      </w:r>
    </w:p>
    <w:p w:rsidR="001819D6" w:rsidRPr="001819D6" w:rsidRDefault="001819D6" w:rsidP="001819D6">
      <w:pPr>
        <w:pStyle w:val="NoSpacing"/>
      </w:pPr>
      <w:r w:rsidRPr="001819D6">
        <w:t>9. Explores fiber art to create a textile composition from a variety of methods (e.g. knotting,</w:t>
      </w:r>
      <w:r>
        <w:t xml:space="preserve"> </w:t>
      </w:r>
      <w:r w:rsidRPr="001819D6">
        <w:t xml:space="preserve">weaving, stitchery, or batik) </w:t>
      </w:r>
    </w:p>
    <w:p w:rsidR="001819D6" w:rsidRPr="001819D6" w:rsidRDefault="001819D6" w:rsidP="001819D6">
      <w:pPr>
        <w:pStyle w:val="NoSpacing"/>
      </w:pPr>
      <w:r w:rsidRPr="001819D6">
        <w:t xml:space="preserve">10. Creates a trapped air form by combining methods of construction </w:t>
      </w:r>
    </w:p>
    <w:p w:rsidR="001819D6" w:rsidRPr="001819D6" w:rsidRDefault="001819D6" w:rsidP="001819D6">
      <w:pPr>
        <w:pStyle w:val="NoSpacing"/>
      </w:pPr>
      <w:r w:rsidRPr="001819D6">
        <w:t xml:space="preserve">11. Creates sculpture, using a hollow form, from papier maché, clay, wire or other materials </w:t>
      </w:r>
    </w:p>
    <w:p w:rsidR="001819D6" w:rsidRPr="001819D6" w:rsidRDefault="001819D6" w:rsidP="001819D6">
      <w:pPr>
        <w:pStyle w:val="NoSpacing"/>
      </w:pPr>
      <w:r w:rsidRPr="001819D6">
        <w:t xml:space="preserve">12. Uses the digital camera and/or scanner and manipulates digital images to create art </w:t>
      </w:r>
    </w:p>
    <w:p w:rsidR="001819D6" w:rsidRPr="001819D6" w:rsidRDefault="001819D6" w:rsidP="001819D6">
      <w:pPr>
        <w:pStyle w:val="NoSpacing"/>
        <w:rPr>
          <w:b/>
        </w:rPr>
      </w:pPr>
      <w:r>
        <w:br/>
      </w:r>
      <w:r w:rsidRPr="001819D6">
        <w:rPr>
          <w:b/>
        </w:rPr>
        <w:t>Elements and Principles</w:t>
      </w:r>
    </w:p>
    <w:p w:rsidR="001819D6" w:rsidRPr="001819D6" w:rsidRDefault="001819D6" w:rsidP="001819D6">
      <w:pPr>
        <w:pStyle w:val="NoSpacing"/>
      </w:pPr>
      <w:r w:rsidRPr="001819D6">
        <w:t>1. Plans, designs and creates a work of art that utilizes the elements of art and organizational</w:t>
      </w:r>
      <w:r>
        <w:t xml:space="preserve"> </w:t>
      </w:r>
      <w:r w:rsidRPr="001819D6">
        <w:t xml:space="preserve">principles of design (i.e. balance and unity) </w:t>
      </w:r>
    </w:p>
    <w:p w:rsidR="001819D6" w:rsidRPr="001819D6" w:rsidRDefault="001819D6" w:rsidP="001819D6">
      <w:pPr>
        <w:pStyle w:val="NoSpacing"/>
      </w:pPr>
      <w:r w:rsidRPr="001819D6">
        <w:t>2. Designs and creates a work of art in a variety of art media reflecting one’s own personal, social</w:t>
      </w:r>
      <w:r>
        <w:t xml:space="preserve"> </w:t>
      </w:r>
      <w:r w:rsidRPr="001819D6">
        <w:t xml:space="preserve">and cultural values </w:t>
      </w:r>
    </w:p>
    <w:p w:rsidR="001819D6" w:rsidRPr="001819D6" w:rsidRDefault="001819D6" w:rsidP="001819D6">
      <w:pPr>
        <w:pStyle w:val="NoSpacing"/>
      </w:pPr>
      <w:r w:rsidRPr="001819D6">
        <w:t xml:space="preserve">3. Recognizes balance as an arrangement that achieves equilibrium in the eyes of the viewer </w:t>
      </w:r>
    </w:p>
    <w:p w:rsidR="001819D6" w:rsidRPr="001819D6" w:rsidRDefault="001819D6" w:rsidP="001819D6">
      <w:pPr>
        <w:pStyle w:val="NoSpacing"/>
      </w:pPr>
      <w:r w:rsidRPr="001819D6">
        <w:t xml:space="preserve">4. Explores spatial relationships in a composition </w:t>
      </w:r>
    </w:p>
    <w:p w:rsidR="001819D6" w:rsidRPr="001819D6" w:rsidRDefault="001819D6" w:rsidP="001819D6">
      <w:pPr>
        <w:pStyle w:val="NoSpacing"/>
      </w:pPr>
      <w:r w:rsidRPr="001819D6">
        <w:t>5. Identifies and uses asymmetrical (informal) and symmetrical (formal) balance in a composition</w:t>
      </w:r>
    </w:p>
    <w:p w:rsidR="001819D6" w:rsidRPr="001819D6" w:rsidRDefault="001819D6" w:rsidP="001819D6">
      <w:pPr>
        <w:pStyle w:val="NoSpacing"/>
      </w:pPr>
      <w:r w:rsidRPr="001819D6">
        <w:t>6. Identifies proportion as the size and relationship between one part of a composition to another</w:t>
      </w:r>
    </w:p>
    <w:p w:rsidR="001819D6" w:rsidRPr="001819D6" w:rsidRDefault="001819D6" w:rsidP="001819D6">
      <w:pPr>
        <w:pStyle w:val="NoSpacing"/>
      </w:pPr>
      <w:r w:rsidRPr="001819D6">
        <w:t>(</w:t>
      </w:r>
      <w:proofErr w:type="gramStart"/>
      <w:r w:rsidRPr="001819D6">
        <w:t>e</w:t>
      </w:r>
      <w:proofErr w:type="gramEnd"/>
      <w:r w:rsidRPr="001819D6">
        <w:t>.g. head to body) and of parts to the whole (e.g. person to environment)</w:t>
      </w:r>
    </w:p>
    <w:p w:rsidR="001819D6" w:rsidRPr="001819D6" w:rsidRDefault="001819D6" w:rsidP="001819D6">
      <w:pPr>
        <w:pStyle w:val="NoSpacing"/>
      </w:pPr>
      <w:r w:rsidRPr="001819D6">
        <w:t>7. Introduces the human figure in proportion (e.g. gesture drawing, life drawing, studies of</w:t>
      </w:r>
      <w:r>
        <w:t xml:space="preserve"> </w:t>
      </w:r>
      <w:r w:rsidRPr="001819D6">
        <w:t xml:space="preserve">anatomy) </w:t>
      </w:r>
    </w:p>
    <w:p w:rsidR="001819D6" w:rsidRPr="001819D6" w:rsidRDefault="001819D6" w:rsidP="001819D6">
      <w:pPr>
        <w:pStyle w:val="NoSpacing"/>
      </w:pPr>
      <w:r w:rsidRPr="001819D6">
        <w:t>8. Creates a composition, including self, in an environment using 1-point perspective (e.g. selfportrait</w:t>
      </w:r>
      <w:r>
        <w:t xml:space="preserve"> </w:t>
      </w:r>
      <w:r w:rsidRPr="001819D6">
        <w:t xml:space="preserve">in bedroom, in a landscape, on the playground) </w:t>
      </w:r>
    </w:p>
    <w:p w:rsidR="001819D6" w:rsidRPr="001819D6" w:rsidRDefault="001819D6" w:rsidP="001819D6">
      <w:pPr>
        <w:pStyle w:val="NoSpacing"/>
      </w:pPr>
      <w:r w:rsidRPr="001819D6">
        <w:t>9. Names and describes the elements of art and organizational principles of design</w:t>
      </w:r>
    </w:p>
    <w:p w:rsidR="001819D6" w:rsidRPr="001819D6" w:rsidRDefault="001819D6" w:rsidP="001819D6">
      <w:pPr>
        <w:pStyle w:val="NoSpacing"/>
        <w:rPr>
          <w:b/>
        </w:rPr>
      </w:pPr>
      <w:r>
        <w:br/>
      </w:r>
      <w:r w:rsidRPr="001819D6">
        <w:rPr>
          <w:b/>
        </w:rPr>
        <w:t>Content</w:t>
      </w:r>
    </w:p>
    <w:p w:rsidR="001819D6" w:rsidRPr="001819D6" w:rsidRDefault="001819D6" w:rsidP="001819D6">
      <w:pPr>
        <w:pStyle w:val="NoSpacing"/>
      </w:pPr>
      <w:r w:rsidRPr="001819D6">
        <w:t xml:space="preserve">1. Compares and contrasts works of art inspired by nature and the environment </w:t>
      </w:r>
      <w:r>
        <w:t xml:space="preserve"> </w:t>
      </w:r>
    </w:p>
    <w:p w:rsidR="001819D6" w:rsidRPr="001819D6" w:rsidRDefault="001819D6" w:rsidP="001819D6">
      <w:pPr>
        <w:pStyle w:val="NoSpacing"/>
      </w:pPr>
      <w:r w:rsidRPr="001819D6">
        <w:t xml:space="preserve">2. Compares works of art that communicate social and cultural values </w:t>
      </w:r>
      <w:r>
        <w:t xml:space="preserve"> </w:t>
      </w:r>
    </w:p>
    <w:p w:rsidR="001819D6" w:rsidRPr="001819D6" w:rsidRDefault="001819D6" w:rsidP="001819D6">
      <w:pPr>
        <w:pStyle w:val="NoSpacing"/>
      </w:pPr>
      <w:r w:rsidRPr="001819D6">
        <w:t xml:space="preserve">3. Discusses expressionism and how artists portrayed personal views and emotions </w:t>
      </w:r>
      <w:r>
        <w:t xml:space="preserve"> </w:t>
      </w:r>
    </w:p>
    <w:p w:rsidR="001819D6" w:rsidRPr="001819D6" w:rsidRDefault="001819D6" w:rsidP="001819D6">
      <w:pPr>
        <w:pStyle w:val="NoSpacing"/>
      </w:pPr>
      <w:r w:rsidRPr="001819D6">
        <w:t>4. Chooses a period the child is studying in social studies and creates an artwork depicting an event</w:t>
      </w:r>
    </w:p>
    <w:p w:rsidR="001819D6" w:rsidRPr="001819D6" w:rsidRDefault="001819D6" w:rsidP="001819D6">
      <w:pPr>
        <w:pStyle w:val="NoSpacing"/>
      </w:pPr>
      <w:r w:rsidRPr="001819D6">
        <w:t xml:space="preserve">5. Designs and creates portraits using visual aids (e.g. mirrors and photographs) </w:t>
      </w:r>
      <w:r>
        <w:t xml:space="preserve"> </w:t>
      </w:r>
    </w:p>
    <w:p w:rsidR="001819D6" w:rsidRPr="001819D6" w:rsidRDefault="001819D6" w:rsidP="001819D6">
      <w:pPr>
        <w:pStyle w:val="NoSpacing"/>
      </w:pPr>
      <w:r w:rsidRPr="001819D6">
        <w:t xml:space="preserve">6. Creates a work of art based on an historical event being studied </w:t>
      </w:r>
    </w:p>
    <w:p w:rsidR="001819D6" w:rsidRDefault="001819D6" w:rsidP="001819D6">
      <w:pPr>
        <w:pStyle w:val="NoSpacing"/>
        <w:rPr>
          <w:b/>
        </w:rPr>
      </w:pPr>
      <w:r>
        <w:br/>
      </w:r>
    </w:p>
    <w:p w:rsidR="001819D6" w:rsidRDefault="001819D6" w:rsidP="001819D6">
      <w:pPr>
        <w:pStyle w:val="NoSpacing"/>
        <w:rPr>
          <w:b/>
        </w:rPr>
      </w:pPr>
    </w:p>
    <w:p w:rsidR="001819D6" w:rsidRDefault="001819D6" w:rsidP="001819D6">
      <w:pPr>
        <w:pStyle w:val="NoSpacing"/>
        <w:rPr>
          <w:b/>
        </w:rPr>
      </w:pPr>
    </w:p>
    <w:p w:rsidR="001819D6" w:rsidRDefault="001819D6" w:rsidP="001819D6">
      <w:pPr>
        <w:pStyle w:val="NoSpacing"/>
        <w:rPr>
          <w:b/>
        </w:rPr>
      </w:pPr>
    </w:p>
    <w:p w:rsidR="001819D6" w:rsidRDefault="001819D6" w:rsidP="001819D6">
      <w:pPr>
        <w:pStyle w:val="NoSpacing"/>
        <w:rPr>
          <w:b/>
        </w:rPr>
      </w:pPr>
    </w:p>
    <w:p w:rsidR="001819D6" w:rsidRPr="001819D6" w:rsidRDefault="001819D6" w:rsidP="001819D6">
      <w:pPr>
        <w:pStyle w:val="NoSpacing"/>
        <w:rPr>
          <w:b/>
        </w:rPr>
      </w:pPr>
      <w:r w:rsidRPr="001819D6">
        <w:rPr>
          <w:b/>
        </w:rPr>
        <w:t>History and Cultures</w:t>
      </w:r>
    </w:p>
    <w:p w:rsidR="001819D6" w:rsidRPr="001819D6" w:rsidRDefault="001819D6" w:rsidP="001819D6">
      <w:pPr>
        <w:pStyle w:val="NoSpacing"/>
      </w:pPr>
      <w:r w:rsidRPr="001819D6">
        <w:t>1. Understands that artists are human beings by learning about the life and times of several artists</w:t>
      </w:r>
    </w:p>
    <w:p w:rsidR="001819D6" w:rsidRPr="001819D6" w:rsidRDefault="001819D6" w:rsidP="001819D6">
      <w:pPr>
        <w:pStyle w:val="NoSpacing"/>
      </w:pPr>
      <w:r w:rsidRPr="001819D6">
        <w:t>(</w:t>
      </w:r>
      <w:proofErr w:type="gramStart"/>
      <w:r w:rsidRPr="001819D6">
        <w:t>e</w:t>
      </w:r>
      <w:proofErr w:type="gramEnd"/>
      <w:r w:rsidRPr="001819D6">
        <w:t xml:space="preserve">.g. Jean Miró, Renè Magritte, Jackson Pollack, Jacob Lawrence, Edgar Degas) </w:t>
      </w:r>
    </w:p>
    <w:p w:rsidR="001819D6" w:rsidRPr="001819D6" w:rsidRDefault="001819D6" w:rsidP="001819D6">
      <w:pPr>
        <w:pStyle w:val="NoSpacing"/>
      </w:pPr>
      <w:r w:rsidRPr="001819D6">
        <w:t>2. Classifies works of art according to style (e.g. abstract, impressionist, expressionist)</w:t>
      </w:r>
    </w:p>
    <w:p w:rsidR="001819D6" w:rsidRPr="001819D6" w:rsidRDefault="001819D6" w:rsidP="001819D6">
      <w:pPr>
        <w:pStyle w:val="NoSpacing"/>
      </w:pPr>
      <w:r w:rsidRPr="001819D6">
        <w:t>3. Recognizes important works by individual artists (e.g. Vincent van Gogh’s Starry Night and</w:t>
      </w:r>
    </w:p>
    <w:p w:rsidR="001819D6" w:rsidRPr="001819D6" w:rsidRDefault="001819D6" w:rsidP="001819D6">
      <w:pPr>
        <w:pStyle w:val="NoSpacing"/>
      </w:pPr>
      <w:r w:rsidRPr="001819D6">
        <w:t>Sunflowers, Renè Magritte’s Self-Portrait, Jackson Pollack’s drip paintings, Edgar Degas’</w:t>
      </w:r>
      <w:r>
        <w:t xml:space="preserve"> </w:t>
      </w:r>
      <w:r w:rsidRPr="001819D6">
        <w:t xml:space="preserve">ballerinas, Georgia O’Keeffe’s skulls and flower paintings) </w:t>
      </w:r>
    </w:p>
    <w:p w:rsidR="001819D6" w:rsidRPr="001819D6" w:rsidRDefault="001819D6" w:rsidP="001819D6">
      <w:pPr>
        <w:pStyle w:val="NoSpacing"/>
      </w:pPr>
      <w:r w:rsidRPr="001819D6">
        <w:t>4. Recognizes the style of individual artists from the nineteenth and twentieth centuries (e.g. Jean</w:t>
      </w:r>
      <w:r>
        <w:t xml:space="preserve"> </w:t>
      </w:r>
      <w:r w:rsidRPr="001819D6">
        <w:t>Miró, Renè Magritte, Jackson Pollack, Jacob Lawrence, Edgar Degas) (*4b)</w:t>
      </w:r>
    </w:p>
    <w:p w:rsidR="001819D6" w:rsidRPr="001819D6" w:rsidRDefault="001819D6" w:rsidP="001819D6">
      <w:pPr>
        <w:pStyle w:val="NoSpacing"/>
      </w:pPr>
      <w:r w:rsidRPr="001819D6">
        <w:t>5. Observes and discusses the meaning of artwork created by artists who chronicled American</w:t>
      </w:r>
      <w:r>
        <w:t xml:space="preserve"> </w:t>
      </w:r>
      <w:r w:rsidRPr="001819D6">
        <w:t xml:space="preserve">history (e.g. Grant Wood) </w:t>
      </w:r>
    </w:p>
    <w:p w:rsidR="001819D6" w:rsidRPr="001819D6" w:rsidRDefault="001819D6" w:rsidP="001819D6">
      <w:pPr>
        <w:pStyle w:val="NoSpacing"/>
      </w:pPr>
      <w:r w:rsidRPr="001819D6">
        <w:t xml:space="preserve">6. Views and responds to original works of art </w:t>
      </w:r>
      <w:r>
        <w:t xml:space="preserve"> </w:t>
      </w:r>
    </w:p>
    <w:p w:rsidR="001819D6" w:rsidRPr="001819D6" w:rsidRDefault="001819D6" w:rsidP="001819D6">
      <w:pPr>
        <w:pStyle w:val="NoSpacing"/>
        <w:rPr>
          <w:b/>
        </w:rPr>
      </w:pPr>
      <w:r>
        <w:br/>
      </w:r>
      <w:r w:rsidRPr="001819D6">
        <w:rPr>
          <w:b/>
        </w:rPr>
        <w:t>Evaluation</w:t>
      </w:r>
    </w:p>
    <w:p w:rsidR="001819D6" w:rsidRPr="001819D6" w:rsidRDefault="001819D6" w:rsidP="001819D6">
      <w:pPr>
        <w:pStyle w:val="NoSpacing"/>
      </w:pPr>
      <w:r w:rsidRPr="001819D6">
        <w:t>1. Interprets one’s own and others’ work, through writing and using appropriate art vocabulary</w:t>
      </w:r>
    </w:p>
    <w:p w:rsidR="001819D6" w:rsidRPr="001819D6" w:rsidRDefault="001819D6" w:rsidP="001819D6">
      <w:pPr>
        <w:pStyle w:val="NoSpacing"/>
      </w:pPr>
      <w:r w:rsidRPr="001819D6">
        <w:t>2. Differentiates between personal tastes and the quality of artwork being discussed</w:t>
      </w:r>
    </w:p>
    <w:p w:rsidR="001819D6" w:rsidRPr="001819D6" w:rsidRDefault="001819D6" w:rsidP="001819D6">
      <w:pPr>
        <w:pStyle w:val="NoSpacing"/>
      </w:pPr>
      <w:r w:rsidRPr="001819D6">
        <w:t>3. Describes and interprets one’s own work as belonging to a specific style of art (e.g. realistic,</w:t>
      </w:r>
      <w:r>
        <w:t xml:space="preserve"> </w:t>
      </w:r>
      <w:r w:rsidRPr="001819D6">
        <w:t xml:space="preserve">abstract, non-objective, impressionistic, expressionistic) </w:t>
      </w:r>
    </w:p>
    <w:p w:rsidR="001819D6" w:rsidRPr="001819D6" w:rsidRDefault="001819D6" w:rsidP="001819D6">
      <w:pPr>
        <w:pStyle w:val="NoSpacing"/>
      </w:pPr>
      <w:r w:rsidRPr="001819D6">
        <w:t>4. Evaluates peers’ work and offers constructive feedback based upon rubrics developed by the</w:t>
      </w:r>
      <w:r>
        <w:t xml:space="preserve"> </w:t>
      </w:r>
      <w:r w:rsidRPr="001819D6">
        <w:t xml:space="preserve">instructor </w:t>
      </w:r>
    </w:p>
    <w:p w:rsidR="001819D6" w:rsidRPr="001819D6" w:rsidRDefault="001819D6" w:rsidP="001819D6">
      <w:pPr>
        <w:pStyle w:val="NoSpacing"/>
      </w:pPr>
      <w:r w:rsidRPr="001819D6">
        <w:t>5. Interprets constructive criticism from others and applies it to one’s own work</w:t>
      </w:r>
    </w:p>
    <w:p w:rsidR="001819D6" w:rsidRPr="001819D6" w:rsidRDefault="001819D6" w:rsidP="001819D6">
      <w:pPr>
        <w:pStyle w:val="NoSpacing"/>
      </w:pPr>
      <w:r w:rsidRPr="001819D6">
        <w:t>6. Applies methods of art criticism when discussing one’s own and the work of peers (e.g. describe,</w:t>
      </w:r>
      <w:r>
        <w:t xml:space="preserve"> </w:t>
      </w:r>
      <w:r w:rsidRPr="001819D6">
        <w:t xml:space="preserve">analyze, interpret, evaluate) </w:t>
      </w:r>
    </w:p>
    <w:p w:rsidR="001819D6" w:rsidRPr="001819D6" w:rsidRDefault="001819D6" w:rsidP="001819D6">
      <w:pPr>
        <w:pStyle w:val="NoSpacing"/>
      </w:pPr>
      <w:r w:rsidRPr="001819D6">
        <w:t>7. Creates rubrics with classmates and the instructor, which outline evaluation criteria for a specific</w:t>
      </w:r>
      <w:r>
        <w:t xml:space="preserve"> </w:t>
      </w:r>
      <w:r w:rsidRPr="001819D6">
        <w:t xml:space="preserve">work of art or one’s own work </w:t>
      </w:r>
    </w:p>
    <w:p w:rsidR="001819D6" w:rsidRPr="001819D6" w:rsidRDefault="001819D6" w:rsidP="001819D6">
      <w:pPr>
        <w:pStyle w:val="NoSpacing"/>
      </w:pPr>
      <w:r w:rsidRPr="001819D6">
        <w:t>8. Demonstrates analysis and criticism skills when visiting an art museum or gallery</w:t>
      </w:r>
    </w:p>
    <w:p w:rsidR="001819D6" w:rsidRPr="001819D6" w:rsidRDefault="001819D6" w:rsidP="001819D6">
      <w:pPr>
        <w:pStyle w:val="NoSpacing"/>
        <w:rPr>
          <w:b/>
        </w:rPr>
      </w:pPr>
      <w:r>
        <w:br/>
      </w:r>
      <w:r w:rsidRPr="001819D6">
        <w:rPr>
          <w:b/>
        </w:rPr>
        <w:t>Connections</w:t>
      </w:r>
    </w:p>
    <w:p w:rsidR="001819D6" w:rsidRPr="001819D6" w:rsidRDefault="001819D6" w:rsidP="001819D6">
      <w:pPr>
        <w:pStyle w:val="NoSpacing"/>
      </w:pPr>
      <w:r w:rsidRPr="001819D6">
        <w:t xml:space="preserve">1. Produces a piece of artwork that illustrates one’s own written work </w:t>
      </w:r>
    </w:p>
    <w:p w:rsidR="001819D6" w:rsidRPr="001819D6" w:rsidRDefault="001819D6" w:rsidP="001819D6">
      <w:pPr>
        <w:pStyle w:val="NoSpacing"/>
      </w:pPr>
      <w:r w:rsidRPr="001819D6">
        <w:t>2. Investigates the artwork, artifacts and/or architecture of the indigenous peoples of North America</w:t>
      </w:r>
    </w:p>
    <w:p w:rsidR="001819D6" w:rsidRPr="001819D6" w:rsidRDefault="001819D6" w:rsidP="001819D6">
      <w:pPr>
        <w:pStyle w:val="NoSpacing"/>
      </w:pPr>
      <w:r w:rsidRPr="001819D6">
        <w:t>3. Reads and responds to historical fiction and non-fiction selections (e.g. biographies,</w:t>
      </w:r>
      <w:r>
        <w:t xml:space="preserve"> </w:t>
      </w:r>
      <w:r w:rsidRPr="001819D6">
        <w:t>autobiographies, essays and news stories) about art or artists</w:t>
      </w:r>
    </w:p>
    <w:p w:rsidR="001819D6" w:rsidRPr="001819D6" w:rsidRDefault="001819D6" w:rsidP="001819D6">
      <w:pPr>
        <w:pStyle w:val="NoSpacing"/>
      </w:pPr>
      <w:r w:rsidRPr="001819D6">
        <w:t xml:space="preserve">4. Creates a piece of artwork portraying a figure in motion </w:t>
      </w:r>
    </w:p>
    <w:p w:rsidR="001819D6" w:rsidRPr="001819D6" w:rsidRDefault="001819D6" w:rsidP="001819D6">
      <w:pPr>
        <w:pStyle w:val="NoSpacing"/>
      </w:pPr>
      <w:r w:rsidRPr="001819D6">
        <w:t xml:space="preserve">5. Compares music and musicians to visual arts and visual artists </w:t>
      </w:r>
    </w:p>
    <w:p w:rsidR="001819D6" w:rsidRPr="001819D6" w:rsidRDefault="001819D6" w:rsidP="001819D6">
      <w:pPr>
        <w:pStyle w:val="NoSpacing"/>
        <w:rPr>
          <w:b/>
        </w:rPr>
      </w:pPr>
      <w:r>
        <w:br/>
      </w:r>
      <w:r w:rsidRPr="001819D6">
        <w:rPr>
          <w:b/>
        </w:rPr>
        <w:t>Aesthetic Appreciation</w:t>
      </w:r>
    </w:p>
    <w:p w:rsidR="001819D6" w:rsidRPr="001819D6" w:rsidRDefault="001819D6" w:rsidP="001819D6">
      <w:pPr>
        <w:pStyle w:val="NoSpacing"/>
      </w:pPr>
      <w:r w:rsidRPr="001819D6">
        <w:t xml:space="preserve">1. Enjoys visiting museums </w:t>
      </w:r>
    </w:p>
    <w:p w:rsidR="001819D6" w:rsidRPr="001819D6" w:rsidRDefault="001819D6" w:rsidP="001819D6">
      <w:pPr>
        <w:pStyle w:val="NoSpacing"/>
      </w:pPr>
      <w:r w:rsidRPr="001819D6">
        <w:t>2. Appreciates the work of and is interested in the life and times of selected master artists (e.g.</w:t>
      </w:r>
    </w:p>
    <w:p w:rsidR="001819D6" w:rsidRPr="001819D6" w:rsidRDefault="001819D6" w:rsidP="001819D6">
      <w:pPr>
        <w:pStyle w:val="NoSpacing"/>
      </w:pPr>
      <w:r w:rsidRPr="001819D6">
        <w:t xml:space="preserve">Jackson Pollack) </w:t>
      </w:r>
    </w:p>
    <w:p w:rsidR="001819D6" w:rsidRPr="001819D6" w:rsidRDefault="001819D6" w:rsidP="001819D6">
      <w:pPr>
        <w:pStyle w:val="NoSpacing"/>
      </w:pPr>
      <w:r w:rsidRPr="001819D6">
        <w:t xml:space="preserve">3. Appreciates the influence that artists have on society </w:t>
      </w:r>
    </w:p>
    <w:p w:rsidR="001819D6" w:rsidRPr="001819D6" w:rsidRDefault="001819D6" w:rsidP="001819D6">
      <w:pPr>
        <w:pStyle w:val="NoSpacing"/>
      </w:pPr>
      <w:r w:rsidRPr="001819D6">
        <w:t xml:space="preserve">4. Expresses preferences among works of master artists and has a favorite artist </w:t>
      </w:r>
    </w:p>
    <w:p w:rsidR="001819D6" w:rsidRPr="001819D6" w:rsidRDefault="001819D6" w:rsidP="001819D6">
      <w:pPr>
        <w:pStyle w:val="NoSpacing"/>
      </w:pPr>
      <w:r w:rsidRPr="001819D6">
        <w:t>5. Enjoys discussions about artists and their artwork</w:t>
      </w:r>
    </w:p>
    <w:p w:rsidR="004B73C8" w:rsidRPr="001819D6" w:rsidRDefault="001819D6" w:rsidP="001819D6">
      <w:pPr>
        <w:pStyle w:val="NoSpacing"/>
      </w:pPr>
      <w:r w:rsidRPr="001819D6">
        <w:t xml:space="preserve">6. Displays one’s own artwork at home </w:t>
      </w:r>
    </w:p>
    <w:sectPr w:rsidR="004B73C8" w:rsidRPr="001819D6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1004"/>
  <w:doNotTrackMoves/>
  <w:defaultTabStop w:val="720"/>
  <w:characterSpacingControl w:val="doNotCompress"/>
  <w:compat/>
  <w:rsids>
    <w:rsidRoot w:val="00274E9C"/>
    <w:rsid w:val="0006691C"/>
    <w:rsid w:val="00144751"/>
    <w:rsid w:val="001819D6"/>
    <w:rsid w:val="00274E9C"/>
    <w:rsid w:val="004B73C8"/>
    <w:rsid w:val="00521C49"/>
    <w:rsid w:val="00633B56"/>
    <w:rsid w:val="00867660"/>
    <w:rsid w:val="00961CFE"/>
    <w:rsid w:val="00A21410"/>
    <w:rsid w:val="00A264A0"/>
    <w:rsid w:val="00A455A1"/>
    <w:rsid w:val="00A736F9"/>
    <w:rsid w:val="00B96DA1"/>
    <w:rsid w:val="00DA5F01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771</Words>
  <Characters>4395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